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E16D36" w:rsidRPr="00E16D36" w14:paraId="493CC247" w14:textId="77777777" w:rsidTr="00E40600">
        <w:trPr>
          <w:trHeight w:val="416"/>
        </w:trPr>
        <w:tc>
          <w:tcPr>
            <w:tcW w:w="4785" w:type="dxa"/>
            <w:shd w:val="clear" w:color="auto" w:fill="auto"/>
          </w:tcPr>
          <w:p w14:paraId="7CD66D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Приложение </w:t>
            </w:r>
          </w:p>
        </w:tc>
      </w:tr>
      <w:tr w:rsidR="00E16D36" w:rsidRPr="00E16D36" w14:paraId="09075514" w14:textId="77777777" w:rsidTr="00E40600">
        <w:tc>
          <w:tcPr>
            <w:tcW w:w="4785" w:type="dxa"/>
            <w:shd w:val="clear" w:color="auto" w:fill="auto"/>
          </w:tcPr>
          <w:p w14:paraId="3AF5F6BC" w14:textId="77777777" w:rsidR="00E16D36" w:rsidRPr="00E16D36" w:rsidRDefault="00E16D36" w:rsidP="00E16D36">
            <w:pPr>
              <w:widowControl/>
              <w:spacing w:after="200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 xml:space="preserve">к ППССЗ по </w:t>
            </w:r>
            <w:r w:rsidRPr="00E16D36">
              <w:rPr>
                <w:rFonts w:eastAsia="Calibri"/>
                <w:b/>
                <w:bCs/>
              </w:rPr>
              <w:t>специальности</w:t>
            </w:r>
          </w:p>
        </w:tc>
      </w:tr>
      <w:tr w:rsidR="00E16D36" w:rsidRPr="00E16D36" w14:paraId="3163DF55" w14:textId="77777777" w:rsidTr="00E40600">
        <w:tc>
          <w:tcPr>
            <w:tcW w:w="4785" w:type="dxa"/>
            <w:shd w:val="clear" w:color="auto" w:fill="auto"/>
          </w:tcPr>
          <w:p w14:paraId="79579E61" w14:textId="77777777" w:rsidR="00E16D36" w:rsidRPr="00E16D36" w:rsidRDefault="00E16D36" w:rsidP="00E16D36">
            <w:pPr>
              <w:widowControl/>
              <w:spacing w:after="200" w:line="276" w:lineRule="auto"/>
              <w:ind w:firstLine="0"/>
              <w:jc w:val="left"/>
              <w:rPr>
                <w:rFonts w:eastAsia="Calibri"/>
                <w:b/>
              </w:rPr>
            </w:pPr>
            <w:r w:rsidRPr="00E16D36">
              <w:rPr>
                <w:rFonts w:eastAsia="Calibri"/>
                <w:b/>
              </w:rPr>
              <w:t>31.02.03 Лабораторная диагностика</w:t>
            </w:r>
          </w:p>
        </w:tc>
      </w:tr>
    </w:tbl>
    <w:p w14:paraId="4E4DFBE4" w14:textId="77777777" w:rsidR="002B0A5F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5201EB0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>
        <w:rPr>
          <w:b/>
        </w:rPr>
        <w:t xml:space="preserve">УЧЕБНОЙ ПРАКТИКИ </w:t>
      </w:r>
      <w:r w:rsidRPr="00AE5835">
        <w:rPr>
          <w:b/>
        </w:rPr>
        <w:t>ПРОФЕССИОНАЛЬНОГО МОДУЛЯ</w:t>
      </w:r>
    </w:p>
    <w:p w14:paraId="54C9B05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4AE9DE2B" w14:textId="77777777" w:rsidR="00592785" w:rsidRPr="00592785" w:rsidRDefault="00592785" w:rsidP="00592785">
      <w:pPr>
        <w:keepNext/>
        <w:widowControl/>
        <w:spacing w:before="240" w:after="60"/>
        <w:ind w:firstLine="0"/>
        <w:jc w:val="center"/>
        <w:outlineLvl w:val="0"/>
        <w:rPr>
          <w:b/>
          <w:bCs/>
          <w:kern w:val="32"/>
          <w:lang w:val="x-none" w:eastAsia="x-none"/>
        </w:rPr>
      </w:pPr>
      <w:bookmarkStart w:id="0" w:name="_Toc135997574"/>
      <w:r w:rsidRPr="00592785">
        <w:rPr>
          <w:b/>
          <w:bCs/>
          <w:kern w:val="32"/>
          <w:lang w:val="x-none" w:eastAsia="en-US"/>
        </w:rPr>
        <w:t xml:space="preserve">«ПМ.01 </w:t>
      </w:r>
      <w:r w:rsidRPr="00592785">
        <w:rPr>
          <w:b/>
          <w:bCs/>
          <w:kern w:val="32"/>
          <w:lang w:val="x-none" w:eastAsia="x-none"/>
        </w:rPr>
        <w:t>ВЫПОЛНЕНИЕ ОРГАНИЗАЦИОННО-ТЕХНОЛОГИЧЕСКИХ И БАЗОВЫХ ЛАБОРАТОРНЫХ ПРОЦЕДУР ПРИ ВЫПОЛНЕНИИ РАЗЛИЧНЫХ ВИДОВ ЛАБОРАТОРНЫХ ИССЛЕДОВАНИЙ»</w:t>
      </w:r>
      <w:bookmarkEnd w:id="0"/>
    </w:p>
    <w:p w14:paraId="1FE8CCD6" w14:textId="02C565A3" w:rsidR="00954E34" w:rsidRPr="00592785" w:rsidRDefault="00954E34" w:rsidP="00AE5835">
      <w:pPr>
        <w:widowControl/>
        <w:spacing w:after="200" w:line="276" w:lineRule="auto"/>
        <w:ind w:firstLine="0"/>
        <w:jc w:val="center"/>
        <w:rPr>
          <w:i/>
          <w:sz w:val="28"/>
          <w:szCs w:val="28"/>
          <w:lang w:val="x-none"/>
        </w:rPr>
      </w:pPr>
    </w:p>
    <w:p w14:paraId="22F86296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DEAE68A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79B1201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Default="00AE5835" w:rsidP="00954E34">
      <w:pPr>
        <w:widowControl/>
        <w:spacing w:after="200" w:line="276" w:lineRule="auto"/>
        <w:ind w:firstLine="0"/>
        <w:rPr>
          <w:b/>
          <w:i/>
        </w:rPr>
      </w:pPr>
    </w:p>
    <w:p w14:paraId="09E51C25" w14:textId="3575636D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63556104" w14:textId="0C179CA4" w:rsidR="00E16D36" w:rsidRDefault="00AE5835" w:rsidP="00AE5835">
      <w:pPr>
        <w:widowControl/>
        <w:spacing w:after="200" w:line="276" w:lineRule="auto"/>
        <w:ind w:firstLine="0"/>
        <w:jc w:val="center"/>
        <w:rPr>
          <w:b/>
          <w:bCs/>
          <w:i/>
          <w:sz w:val="22"/>
          <w:szCs w:val="22"/>
        </w:rPr>
      </w:pPr>
      <w:r w:rsidRPr="00AE5835">
        <w:rPr>
          <w:b/>
          <w:bCs/>
          <w:i/>
          <w:sz w:val="22"/>
          <w:szCs w:val="22"/>
        </w:rPr>
        <w:t>202</w:t>
      </w:r>
      <w:r w:rsidR="00E16D36">
        <w:rPr>
          <w:b/>
          <w:bCs/>
          <w:i/>
          <w:sz w:val="22"/>
          <w:szCs w:val="22"/>
        </w:rPr>
        <w:t>5</w:t>
      </w:r>
      <w:r w:rsidRPr="00AE5835">
        <w:rPr>
          <w:b/>
          <w:bCs/>
          <w:i/>
          <w:sz w:val="22"/>
          <w:szCs w:val="22"/>
        </w:rPr>
        <w:t xml:space="preserve"> г.</w:t>
      </w:r>
    </w:p>
    <w:p w14:paraId="00E102DE" w14:textId="77777777" w:rsidR="00E16D36" w:rsidRDefault="00E16D36">
      <w:pPr>
        <w:widowControl/>
        <w:spacing w:after="200" w:line="276" w:lineRule="auto"/>
        <w:ind w:firstLine="0"/>
        <w:jc w:val="left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 w:type="page"/>
      </w:r>
    </w:p>
    <w:p w14:paraId="6C9C893B" w14:textId="3BB41F2D" w:rsidR="002B0A5F" w:rsidRPr="001048A3" w:rsidRDefault="002B0A5F" w:rsidP="005A1B4E">
      <w:pPr>
        <w:tabs>
          <w:tab w:val="center" w:pos="5102"/>
          <w:tab w:val="left" w:pos="9264"/>
        </w:tabs>
        <w:ind w:firstLine="0"/>
        <w:jc w:val="left"/>
        <w:rPr>
          <w:b/>
        </w:rPr>
      </w:pPr>
      <w:r>
        <w:rPr>
          <w:color w:val="FF0000"/>
          <w:sz w:val="28"/>
          <w:szCs w:val="28"/>
        </w:rPr>
        <w:lastRenderedPageBreak/>
        <w:tab/>
      </w:r>
      <w:r w:rsidRPr="001048A3">
        <w:rPr>
          <w:b/>
        </w:rPr>
        <w:t>СОДЕРЖАНИЕ</w:t>
      </w:r>
    </w:p>
    <w:p w14:paraId="4C499C1D" w14:textId="77777777" w:rsidR="002B0A5F" w:rsidRPr="001048A3" w:rsidRDefault="002B0A5F" w:rsidP="001048A3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outlineLvl w:val="0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2B0A5F" w:rsidRPr="001048A3" w14:paraId="706E0257" w14:textId="77777777" w:rsidTr="000B4391">
        <w:tc>
          <w:tcPr>
            <w:tcW w:w="9180" w:type="dxa"/>
          </w:tcPr>
          <w:p w14:paraId="7DBD5FA3" w14:textId="53E9B6E7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ПАСПОРТ РАБОЧЕЙ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  <w:r w:rsidR="00402BBD">
              <w:rPr>
                <w:b/>
              </w:rPr>
              <w:t xml:space="preserve">                               </w:t>
            </w:r>
          </w:p>
        </w:tc>
        <w:tc>
          <w:tcPr>
            <w:tcW w:w="709" w:type="dxa"/>
          </w:tcPr>
          <w:p w14:paraId="650AF536" w14:textId="4CAE7FA9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2B0A5F" w:rsidRPr="001048A3" w14:paraId="7B658A9C" w14:textId="77777777" w:rsidTr="000B4391">
        <w:tc>
          <w:tcPr>
            <w:tcW w:w="9180" w:type="dxa"/>
          </w:tcPr>
          <w:p w14:paraId="475CA8C2" w14:textId="117191DF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 xml:space="preserve">СОДЕРЖАНИЕ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5D644AC3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B0A5F" w:rsidRPr="001048A3" w14:paraId="28CB7507" w14:textId="77777777" w:rsidTr="000B4391">
        <w:tc>
          <w:tcPr>
            <w:tcW w:w="9180" w:type="dxa"/>
          </w:tcPr>
          <w:p w14:paraId="0183813B" w14:textId="639B61E4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УСЛОВИЯ РЕАЛИЗАЦИИ ПРОГРАММЫ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6B9508E8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2B0A5F" w:rsidRPr="001048A3" w14:paraId="1940A6C2" w14:textId="77777777" w:rsidTr="000B4391">
        <w:tc>
          <w:tcPr>
            <w:tcW w:w="9180" w:type="dxa"/>
          </w:tcPr>
          <w:p w14:paraId="20555AE9" w14:textId="40D50A3A" w:rsidR="002B0A5F" w:rsidRPr="001048A3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="004874D8" w:rsidRPr="001048A3">
              <w:rPr>
                <w:b/>
              </w:rPr>
              <w:t xml:space="preserve">УЧЕБНОЙ </w:t>
            </w:r>
            <w:r w:rsidRPr="001048A3">
              <w:rPr>
                <w:b/>
                <w:caps/>
              </w:rPr>
              <w:t>ПРАКТИКИ</w:t>
            </w:r>
          </w:p>
          <w:p w14:paraId="058D51CF" w14:textId="77777777" w:rsidR="002B0A5F" w:rsidRPr="001048A3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19A3D345" w:rsidR="002B0A5F" w:rsidRPr="001048A3" w:rsidRDefault="00402BBD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</w:tbl>
    <w:p w14:paraId="604A10C4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98659C9" w14:textId="0882CDF9" w:rsidR="00402BBD" w:rsidRDefault="00402BBD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349D92" w14:textId="5B074AA8" w:rsidR="002B0A5F" w:rsidRPr="00796040" w:rsidRDefault="002B0A5F" w:rsidP="001048A3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lastRenderedPageBreak/>
        <w:t xml:space="preserve">1. </w:t>
      </w:r>
      <w:r w:rsidRPr="00796040">
        <w:rPr>
          <w:b/>
        </w:rPr>
        <w:t>ПАСПОРТ РАБОЧЕЙ ПРОГРАММЫ УЧЕБНОЙ ПРАКТИКИ</w:t>
      </w:r>
    </w:p>
    <w:p w14:paraId="2EB51F80" w14:textId="77777777" w:rsidR="00796040" w:rsidRPr="00796040" w:rsidRDefault="00796040" w:rsidP="002B0A5F">
      <w:pPr>
        <w:ind w:firstLine="709"/>
        <w:rPr>
          <w:b/>
        </w:rPr>
      </w:pPr>
    </w:p>
    <w:p w14:paraId="038DBDE3" w14:textId="4A6059D1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1.1. Цел</w:t>
      </w:r>
      <w:r w:rsidR="000E21D9">
        <w:rPr>
          <w:b/>
        </w:rPr>
        <w:t>ь</w:t>
      </w:r>
      <w:r w:rsidRPr="00796040">
        <w:rPr>
          <w:b/>
        </w:rPr>
        <w:t xml:space="preserve"> учебной практики</w:t>
      </w:r>
    </w:p>
    <w:p w14:paraId="114D6824" w14:textId="56BFD829" w:rsidR="00AC21D8" w:rsidRPr="00783BC9" w:rsidRDefault="002B0A5F" w:rsidP="00AC21D8">
      <w:pPr>
        <w:pStyle w:val="10"/>
        <w:spacing w:before="0" w:beforeAutospacing="0" w:after="0" w:afterAutospacing="0" w:line="276" w:lineRule="auto"/>
        <w:ind w:firstLine="709"/>
        <w:jc w:val="both"/>
        <w:rPr>
          <w:b/>
          <w:lang w:eastAsia="en-US"/>
        </w:rPr>
      </w:pPr>
      <w:r w:rsidRPr="00796040">
        <w:t>Формирование общих и профессиональных компетенций</w:t>
      </w:r>
      <w:r w:rsidR="00796040">
        <w:t xml:space="preserve"> по виду </w:t>
      </w:r>
      <w:r w:rsidR="00796040" w:rsidRPr="00AC21D8">
        <w:t>деятельности</w:t>
      </w:r>
      <w:r w:rsidR="00796040">
        <w:t xml:space="preserve"> </w:t>
      </w:r>
      <w:bookmarkStart w:id="1" w:name="_Hlk135207974"/>
      <w:r w:rsidR="00AC21D8" w:rsidRPr="00783BC9">
        <w:t>ВД 1 Выполнение организационно-технологических и базовых лабораторных процедур при выполнения различных видов лабораторных исследований и соответствующие ему общие компетенции и профессиональные компетенции:</w:t>
      </w:r>
    </w:p>
    <w:p w14:paraId="78E4D464" w14:textId="77777777" w:rsidR="009211B2" w:rsidRPr="009211B2" w:rsidRDefault="009211B2" w:rsidP="009211B2">
      <w:pPr>
        <w:widowControl/>
        <w:suppressAutoHyphens/>
        <w:ind w:firstLine="709"/>
      </w:pPr>
    </w:p>
    <w:p w14:paraId="7DB4ED1F" w14:textId="77777777" w:rsidR="009211B2" w:rsidRPr="009211B2" w:rsidRDefault="009211B2" w:rsidP="009211B2">
      <w:pPr>
        <w:widowControl/>
        <w:numPr>
          <w:ilvl w:val="2"/>
          <w:numId w:val="10"/>
        </w:numPr>
        <w:spacing w:after="200" w:line="276" w:lineRule="auto"/>
        <w:jc w:val="left"/>
      </w:pPr>
      <w:r w:rsidRPr="009211B2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1"/>
      </w:tblGrid>
      <w:tr w:rsidR="009211B2" w:rsidRPr="009211B2" w14:paraId="2D06399D" w14:textId="77777777" w:rsidTr="00E40600">
        <w:tc>
          <w:tcPr>
            <w:tcW w:w="1229" w:type="dxa"/>
          </w:tcPr>
          <w:p w14:paraId="20F9B493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bCs/>
                <w:iCs/>
                <w:color w:val="000000"/>
                <w:lang w:val="x-none" w:eastAsia="x-none"/>
              </w:rPr>
              <w:t>Код</w:t>
            </w:r>
          </w:p>
        </w:tc>
        <w:tc>
          <w:tcPr>
            <w:tcW w:w="8341" w:type="dxa"/>
          </w:tcPr>
          <w:p w14:paraId="26913E0D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bCs/>
                <w:iCs/>
                <w:color w:val="000000"/>
                <w:lang w:val="x-none" w:eastAsia="x-none"/>
              </w:rPr>
              <w:t>Наименование общих компетенций</w:t>
            </w:r>
          </w:p>
        </w:tc>
      </w:tr>
      <w:tr w:rsidR="009211B2" w:rsidRPr="009211B2" w14:paraId="2A3904E5" w14:textId="77777777" w:rsidTr="00E40600">
        <w:tc>
          <w:tcPr>
            <w:tcW w:w="1229" w:type="dxa"/>
          </w:tcPr>
          <w:p w14:paraId="62DCFB0C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1.</w:t>
            </w:r>
          </w:p>
        </w:tc>
        <w:tc>
          <w:tcPr>
            <w:tcW w:w="8341" w:type="dxa"/>
          </w:tcPr>
          <w:p w14:paraId="5297F258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211B2" w:rsidRPr="009211B2" w14:paraId="3F5824E0" w14:textId="77777777" w:rsidTr="00E40600">
        <w:tc>
          <w:tcPr>
            <w:tcW w:w="1229" w:type="dxa"/>
          </w:tcPr>
          <w:p w14:paraId="687D8062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2.</w:t>
            </w:r>
          </w:p>
        </w:tc>
        <w:tc>
          <w:tcPr>
            <w:tcW w:w="8341" w:type="dxa"/>
          </w:tcPr>
          <w:p w14:paraId="31B31C79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9211B2" w:rsidRPr="009211B2" w14:paraId="4E812AAD" w14:textId="77777777" w:rsidTr="00E40600">
        <w:tc>
          <w:tcPr>
            <w:tcW w:w="1229" w:type="dxa"/>
          </w:tcPr>
          <w:p w14:paraId="338B73D3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З.</w:t>
            </w:r>
          </w:p>
        </w:tc>
        <w:tc>
          <w:tcPr>
            <w:tcW w:w="8341" w:type="dxa"/>
          </w:tcPr>
          <w:p w14:paraId="07E74650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211B2" w:rsidRPr="009211B2" w14:paraId="78976524" w14:textId="77777777" w:rsidTr="00E40600">
        <w:tc>
          <w:tcPr>
            <w:tcW w:w="1229" w:type="dxa"/>
          </w:tcPr>
          <w:p w14:paraId="4C4F10DA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4.</w:t>
            </w:r>
          </w:p>
        </w:tc>
        <w:tc>
          <w:tcPr>
            <w:tcW w:w="8341" w:type="dxa"/>
          </w:tcPr>
          <w:p w14:paraId="10466B84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Эффективно взаимодействовать и работать в коллективе и команде</w:t>
            </w:r>
          </w:p>
        </w:tc>
      </w:tr>
      <w:tr w:rsidR="009211B2" w:rsidRPr="009211B2" w14:paraId="78159C9D" w14:textId="77777777" w:rsidTr="00E40600">
        <w:tc>
          <w:tcPr>
            <w:tcW w:w="1229" w:type="dxa"/>
          </w:tcPr>
          <w:p w14:paraId="63100D23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5.</w:t>
            </w:r>
          </w:p>
        </w:tc>
        <w:tc>
          <w:tcPr>
            <w:tcW w:w="8341" w:type="dxa"/>
          </w:tcPr>
          <w:p w14:paraId="79D4E9AD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211B2" w:rsidRPr="009211B2" w14:paraId="56754A63" w14:textId="77777777" w:rsidTr="00E40600">
        <w:tc>
          <w:tcPr>
            <w:tcW w:w="1229" w:type="dxa"/>
          </w:tcPr>
          <w:p w14:paraId="70261C28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6.</w:t>
            </w:r>
          </w:p>
        </w:tc>
        <w:tc>
          <w:tcPr>
            <w:tcW w:w="8341" w:type="dxa"/>
          </w:tcPr>
          <w:p w14:paraId="011324BE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211B2" w:rsidRPr="009211B2" w14:paraId="7F6CA513" w14:textId="77777777" w:rsidTr="00E40600">
        <w:tc>
          <w:tcPr>
            <w:tcW w:w="1229" w:type="dxa"/>
          </w:tcPr>
          <w:p w14:paraId="6CB3AF19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7.</w:t>
            </w:r>
          </w:p>
        </w:tc>
        <w:tc>
          <w:tcPr>
            <w:tcW w:w="8341" w:type="dxa"/>
          </w:tcPr>
          <w:p w14:paraId="44515668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211B2" w:rsidRPr="009211B2" w14:paraId="51022097" w14:textId="77777777" w:rsidTr="00E40600">
        <w:tc>
          <w:tcPr>
            <w:tcW w:w="1229" w:type="dxa"/>
          </w:tcPr>
          <w:p w14:paraId="0605CD2E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pacing w:val="20"/>
                <w:sz w:val="26"/>
                <w:szCs w:val="26"/>
              </w:rPr>
            </w:pPr>
            <w:r w:rsidRPr="009211B2">
              <w:rPr>
                <w:color w:val="000000"/>
                <w:spacing w:val="20"/>
                <w:sz w:val="26"/>
                <w:szCs w:val="26"/>
              </w:rPr>
              <w:t>ОК 8.</w:t>
            </w:r>
          </w:p>
        </w:tc>
        <w:tc>
          <w:tcPr>
            <w:tcW w:w="8341" w:type="dxa"/>
          </w:tcPr>
          <w:p w14:paraId="279D1A2E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211B2" w:rsidRPr="009211B2" w14:paraId="02DE9B2B" w14:textId="77777777" w:rsidTr="00E40600">
        <w:tc>
          <w:tcPr>
            <w:tcW w:w="1229" w:type="dxa"/>
          </w:tcPr>
          <w:p w14:paraId="59A91E71" w14:textId="77777777" w:rsidR="009211B2" w:rsidRPr="009211B2" w:rsidRDefault="009211B2" w:rsidP="009211B2">
            <w:pPr>
              <w:widowControl/>
              <w:autoSpaceDE w:val="0"/>
              <w:autoSpaceDN w:val="0"/>
              <w:adjustRightInd w:val="0"/>
              <w:ind w:firstLine="0"/>
              <w:rPr>
                <w:color w:val="000000"/>
                <w:sz w:val="26"/>
                <w:szCs w:val="26"/>
              </w:rPr>
            </w:pPr>
            <w:r w:rsidRPr="009211B2">
              <w:rPr>
                <w:color w:val="000000"/>
                <w:sz w:val="26"/>
                <w:szCs w:val="26"/>
              </w:rPr>
              <w:t>ОК 9.</w:t>
            </w:r>
          </w:p>
        </w:tc>
        <w:tc>
          <w:tcPr>
            <w:tcW w:w="8341" w:type="dxa"/>
          </w:tcPr>
          <w:p w14:paraId="4801A9DF" w14:textId="77777777" w:rsidR="009211B2" w:rsidRPr="009211B2" w:rsidRDefault="009211B2" w:rsidP="009211B2">
            <w:pPr>
              <w:widowControl/>
              <w:tabs>
                <w:tab w:val="left" w:pos="2835"/>
              </w:tabs>
              <w:ind w:firstLine="0"/>
            </w:pPr>
            <w:r w:rsidRPr="009211B2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30F37B37" w14:textId="77777777" w:rsidR="009211B2" w:rsidRPr="009211B2" w:rsidRDefault="009211B2" w:rsidP="009211B2">
      <w:pPr>
        <w:widowControl/>
        <w:numPr>
          <w:ilvl w:val="2"/>
          <w:numId w:val="10"/>
        </w:numPr>
        <w:spacing w:after="200" w:line="276" w:lineRule="auto"/>
        <w:jc w:val="left"/>
        <w:rPr>
          <w:bCs/>
          <w:iCs/>
        </w:rPr>
      </w:pPr>
      <w:r w:rsidRPr="009211B2">
        <w:rPr>
          <w:bCs/>
          <w:iCs/>
        </w:rPr>
        <w:t xml:space="preserve">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6"/>
      </w:tblGrid>
      <w:tr w:rsidR="009211B2" w:rsidRPr="009211B2" w14:paraId="170143A7" w14:textId="77777777" w:rsidTr="00E40600">
        <w:tc>
          <w:tcPr>
            <w:tcW w:w="1204" w:type="dxa"/>
          </w:tcPr>
          <w:p w14:paraId="07CAC879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bCs/>
                <w:iCs/>
                <w:color w:val="000000"/>
                <w:lang w:val="x-none" w:eastAsia="x-none"/>
              </w:rPr>
              <w:t>Код</w:t>
            </w:r>
          </w:p>
        </w:tc>
        <w:tc>
          <w:tcPr>
            <w:tcW w:w="8366" w:type="dxa"/>
          </w:tcPr>
          <w:p w14:paraId="09798C1F" w14:textId="77777777" w:rsidR="009211B2" w:rsidRPr="009211B2" w:rsidRDefault="009211B2" w:rsidP="009211B2">
            <w:pPr>
              <w:ind w:firstLine="0"/>
              <w:outlineLvl w:val="1"/>
              <w:rPr>
                <w:b/>
                <w:bCs/>
                <w:iCs/>
                <w:color w:val="000000"/>
                <w:lang w:val="x-none" w:eastAsia="x-none"/>
              </w:rPr>
            </w:pPr>
            <w:r w:rsidRPr="009211B2">
              <w:rPr>
                <w:b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9741C7" w:rsidRPr="009211B2" w14:paraId="1E8043A5" w14:textId="77777777" w:rsidTr="00E40600">
        <w:tc>
          <w:tcPr>
            <w:tcW w:w="1204" w:type="dxa"/>
          </w:tcPr>
          <w:p w14:paraId="268D0E99" w14:textId="35D7EEFE" w:rsidR="009741C7" w:rsidRPr="009741C7" w:rsidRDefault="009741C7" w:rsidP="009211B2">
            <w:pPr>
              <w:ind w:firstLine="0"/>
              <w:outlineLvl w:val="1"/>
              <w:rPr>
                <w:i/>
                <w:iCs/>
                <w:color w:val="000000"/>
                <w:lang w:eastAsia="x-none"/>
              </w:rPr>
            </w:pPr>
            <w:bookmarkStart w:id="2" w:name="_Toc135997576"/>
            <w:r w:rsidRPr="009741C7">
              <w:rPr>
                <w:rStyle w:val="ad"/>
                <w:i w:val="0"/>
              </w:rPr>
              <w:t>ВД 1</w:t>
            </w:r>
            <w:bookmarkEnd w:id="2"/>
          </w:p>
        </w:tc>
        <w:tc>
          <w:tcPr>
            <w:tcW w:w="8366" w:type="dxa"/>
          </w:tcPr>
          <w:p w14:paraId="0C75CE84" w14:textId="4FD3BB77" w:rsidR="009741C7" w:rsidRPr="009211B2" w:rsidRDefault="009741C7" w:rsidP="009211B2">
            <w:pPr>
              <w:ind w:firstLine="0"/>
              <w:outlineLvl w:val="1"/>
              <w:rPr>
                <w:b/>
                <w:iCs/>
              </w:rPr>
            </w:pPr>
            <w:r w:rsidRPr="00783BC9">
              <w:t>Выполнение организационно-технологических и базовых лабораторных процедур при выполнения различных видов лабораторных исследований</w:t>
            </w:r>
          </w:p>
        </w:tc>
      </w:tr>
      <w:tr w:rsidR="009741C7" w:rsidRPr="009211B2" w14:paraId="151D1D71" w14:textId="77777777" w:rsidTr="00E40600">
        <w:tc>
          <w:tcPr>
            <w:tcW w:w="1204" w:type="dxa"/>
          </w:tcPr>
          <w:p w14:paraId="39AFD26E" w14:textId="05007B49" w:rsidR="009741C7" w:rsidRPr="009741C7" w:rsidRDefault="009741C7" w:rsidP="009211B2">
            <w:pPr>
              <w:ind w:firstLine="0"/>
              <w:outlineLvl w:val="1"/>
              <w:rPr>
                <w:bCs/>
                <w:i/>
                <w:iCs/>
                <w:color w:val="000000"/>
                <w:lang w:val="x-none" w:eastAsia="x-none"/>
              </w:rPr>
            </w:pPr>
            <w:bookmarkStart w:id="3" w:name="_Toc135997577"/>
            <w:r w:rsidRPr="009741C7">
              <w:rPr>
                <w:rStyle w:val="ad"/>
                <w:i w:val="0"/>
              </w:rPr>
              <w:t>ПК 1.1.</w:t>
            </w:r>
            <w:bookmarkEnd w:id="3"/>
          </w:p>
        </w:tc>
        <w:tc>
          <w:tcPr>
            <w:tcW w:w="8366" w:type="dxa"/>
          </w:tcPr>
          <w:p w14:paraId="2928965C" w14:textId="03220731" w:rsidR="009741C7" w:rsidRPr="009211B2" w:rsidRDefault="009741C7" w:rsidP="009211B2">
            <w:pPr>
              <w:widowControl/>
              <w:tabs>
                <w:tab w:val="left" w:pos="2835"/>
              </w:tabs>
              <w:ind w:firstLine="0"/>
            </w:pPr>
            <w:r w:rsidRPr="00783BC9">
              <w:t>Проводить физико-химические исследования и владеть техникой лабораторных работ.</w:t>
            </w:r>
          </w:p>
        </w:tc>
      </w:tr>
      <w:tr w:rsidR="009741C7" w:rsidRPr="009211B2" w14:paraId="67C03F91" w14:textId="77777777" w:rsidTr="00E40600">
        <w:tc>
          <w:tcPr>
            <w:tcW w:w="1204" w:type="dxa"/>
          </w:tcPr>
          <w:p w14:paraId="18FF3F9C" w14:textId="37740406" w:rsidR="009741C7" w:rsidRPr="009741C7" w:rsidRDefault="009741C7" w:rsidP="009211B2">
            <w:pPr>
              <w:ind w:firstLine="0"/>
              <w:outlineLvl w:val="1"/>
              <w:rPr>
                <w:bCs/>
                <w:i/>
                <w:iCs/>
                <w:color w:val="000000"/>
                <w:lang w:val="x-none" w:eastAsia="x-none"/>
              </w:rPr>
            </w:pPr>
            <w:bookmarkStart w:id="4" w:name="_Toc135997578"/>
            <w:r w:rsidRPr="009741C7">
              <w:rPr>
                <w:rStyle w:val="ad"/>
                <w:i w:val="0"/>
              </w:rPr>
              <w:t>ПК 1.2.</w:t>
            </w:r>
            <w:bookmarkEnd w:id="4"/>
          </w:p>
        </w:tc>
        <w:tc>
          <w:tcPr>
            <w:tcW w:w="8366" w:type="dxa"/>
          </w:tcPr>
          <w:p w14:paraId="1338090F" w14:textId="22C90155" w:rsidR="009741C7" w:rsidRPr="009211B2" w:rsidRDefault="009741C7" w:rsidP="009211B2">
            <w:pPr>
              <w:autoSpaceDE w:val="0"/>
              <w:autoSpaceDN w:val="0"/>
              <w:adjustRightInd w:val="0"/>
              <w:ind w:firstLine="0"/>
            </w:pPr>
            <w:r w:rsidRPr="00783BC9">
              <w:t>Обеспечивать требования охраны труда, правил техники безопасности, санитарно-эпидемиологического и гигиенического режимов при выполнении клинических лабораторных исследований и инструментальных исследований при производстве судебно-медицинских экспертиз (исследований).</w:t>
            </w:r>
          </w:p>
        </w:tc>
      </w:tr>
      <w:tr w:rsidR="009741C7" w:rsidRPr="009211B2" w14:paraId="0D5E6FEA" w14:textId="77777777" w:rsidTr="00E40600">
        <w:trPr>
          <w:trHeight w:val="62"/>
        </w:trPr>
        <w:tc>
          <w:tcPr>
            <w:tcW w:w="1204" w:type="dxa"/>
          </w:tcPr>
          <w:p w14:paraId="55538394" w14:textId="30DCD2D5" w:rsidR="009741C7" w:rsidRPr="009741C7" w:rsidRDefault="009741C7" w:rsidP="009211B2">
            <w:pPr>
              <w:ind w:firstLine="0"/>
              <w:outlineLvl w:val="1"/>
              <w:rPr>
                <w:bCs/>
                <w:i/>
                <w:iCs/>
                <w:color w:val="000000"/>
                <w:lang w:val="x-none" w:eastAsia="x-none"/>
              </w:rPr>
            </w:pPr>
            <w:bookmarkStart w:id="5" w:name="_Toc135997579"/>
            <w:r w:rsidRPr="009741C7">
              <w:rPr>
                <w:rStyle w:val="ad"/>
                <w:i w:val="0"/>
              </w:rPr>
              <w:t xml:space="preserve">ПК </w:t>
            </w:r>
            <w:r w:rsidRPr="009741C7">
              <w:rPr>
                <w:i/>
              </w:rPr>
              <w:t>1.3.</w:t>
            </w:r>
            <w:bookmarkEnd w:id="5"/>
          </w:p>
        </w:tc>
        <w:tc>
          <w:tcPr>
            <w:tcW w:w="8366" w:type="dxa"/>
          </w:tcPr>
          <w:p w14:paraId="7FEB9FCD" w14:textId="2FF6808E" w:rsidR="009741C7" w:rsidRPr="009211B2" w:rsidRDefault="009741C7" w:rsidP="009211B2">
            <w:pPr>
              <w:widowControl/>
              <w:ind w:firstLine="0"/>
              <w:jc w:val="left"/>
            </w:pPr>
            <w:r w:rsidRPr="00783BC9">
              <w:t>Организовывать деятельность находящегося в распоряжении медицинского персонала.</w:t>
            </w:r>
          </w:p>
        </w:tc>
      </w:tr>
      <w:tr w:rsidR="009741C7" w:rsidRPr="009211B2" w14:paraId="6FB2689A" w14:textId="77777777" w:rsidTr="00E40600">
        <w:trPr>
          <w:trHeight w:val="62"/>
        </w:trPr>
        <w:tc>
          <w:tcPr>
            <w:tcW w:w="1204" w:type="dxa"/>
          </w:tcPr>
          <w:p w14:paraId="42882642" w14:textId="2A63C512" w:rsidR="009741C7" w:rsidRPr="009741C7" w:rsidRDefault="009741C7" w:rsidP="009211B2">
            <w:pPr>
              <w:ind w:firstLine="0"/>
              <w:outlineLvl w:val="1"/>
              <w:rPr>
                <w:i/>
              </w:rPr>
            </w:pPr>
            <w:bookmarkStart w:id="6" w:name="_Toc135997580"/>
            <w:r w:rsidRPr="009741C7">
              <w:rPr>
                <w:rStyle w:val="ad"/>
                <w:i w:val="0"/>
              </w:rPr>
              <w:t>ПК 1.4.</w:t>
            </w:r>
            <w:bookmarkEnd w:id="6"/>
          </w:p>
        </w:tc>
        <w:tc>
          <w:tcPr>
            <w:tcW w:w="8366" w:type="dxa"/>
          </w:tcPr>
          <w:p w14:paraId="7C309ADF" w14:textId="508C1762" w:rsidR="009741C7" w:rsidRPr="00783BC9" w:rsidRDefault="009741C7" w:rsidP="009211B2">
            <w:pPr>
              <w:widowControl/>
              <w:ind w:firstLine="0"/>
              <w:jc w:val="left"/>
            </w:pPr>
            <w:r w:rsidRPr="00783BC9">
              <w:t>Вести медицинскую документацию при выполнении лабораторных исследований с учетом профиля лаборатории.</w:t>
            </w:r>
          </w:p>
        </w:tc>
      </w:tr>
      <w:tr w:rsidR="009741C7" w:rsidRPr="009211B2" w14:paraId="4D9F7B4A" w14:textId="77777777" w:rsidTr="00E40600">
        <w:trPr>
          <w:trHeight w:val="62"/>
        </w:trPr>
        <w:tc>
          <w:tcPr>
            <w:tcW w:w="1204" w:type="dxa"/>
          </w:tcPr>
          <w:p w14:paraId="1AF78647" w14:textId="7A49AA5C" w:rsidR="009741C7" w:rsidRPr="009741C7" w:rsidRDefault="009741C7" w:rsidP="009211B2">
            <w:pPr>
              <w:ind w:firstLine="0"/>
              <w:outlineLvl w:val="1"/>
            </w:pPr>
            <w:bookmarkStart w:id="7" w:name="_Toc135997581"/>
            <w:r w:rsidRPr="009741C7">
              <w:lastRenderedPageBreak/>
              <w:t>ПК 1.5.</w:t>
            </w:r>
            <w:bookmarkEnd w:id="7"/>
          </w:p>
        </w:tc>
        <w:tc>
          <w:tcPr>
            <w:tcW w:w="8366" w:type="dxa"/>
          </w:tcPr>
          <w:p w14:paraId="24E7045F" w14:textId="77197B83" w:rsidR="009741C7" w:rsidRPr="00783BC9" w:rsidRDefault="009741C7" w:rsidP="009211B2">
            <w:pPr>
              <w:widowControl/>
              <w:ind w:firstLine="0"/>
              <w:jc w:val="left"/>
            </w:pPr>
            <w:r w:rsidRPr="00783BC9">
              <w:t>Оказывать медицинскую помощь в экстренной форме.</w:t>
            </w:r>
          </w:p>
        </w:tc>
      </w:tr>
      <w:bookmarkEnd w:id="1"/>
    </w:tbl>
    <w:p w14:paraId="50D1F117" w14:textId="77777777" w:rsidR="009741C7" w:rsidRDefault="009741C7" w:rsidP="002B0A5F">
      <w:pPr>
        <w:ind w:firstLine="709"/>
        <w:rPr>
          <w:bCs/>
        </w:rPr>
      </w:pPr>
    </w:p>
    <w:p w14:paraId="1F93C6DA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1.2. Задачи учебной практики</w:t>
      </w:r>
    </w:p>
    <w:p w14:paraId="5D6D68BD" w14:textId="0ADFF81B" w:rsidR="00E05BBB" w:rsidRDefault="002B0A5F" w:rsidP="002B0A5F">
      <w:pPr>
        <w:ind w:firstLine="709"/>
      </w:pPr>
      <w:r w:rsidRPr="00796040">
        <w:t xml:space="preserve">Формирование у обучающихся профессиональных </w:t>
      </w:r>
      <w:r w:rsidR="000022B7">
        <w:t xml:space="preserve">навыков и </w:t>
      </w:r>
      <w:r w:rsidRPr="00796040">
        <w:t>умений</w:t>
      </w:r>
      <w:r w:rsidR="000E21D9">
        <w:t xml:space="preserve"> </w:t>
      </w:r>
      <w:r w:rsidR="00180C1D">
        <w:t xml:space="preserve">по </w:t>
      </w:r>
      <w:r w:rsidR="00E05BBB">
        <w:t>виду деятельности:</w:t>
      </w:r>
    </w:p>
    <w:p w14:paraId="5EF7D0D9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-выполнять прямых измерений физических величин (объема, температуры, плотности растворов, массы предмета и навески);</w:t>
      </w:r>
    </w:p>
    <w:p w14:paraId="6414000D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-выполнять фотометрические методы анализа;</w:t>
      </w:r>
    </w:p>
    <w:p w14:paraId="6E52F026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-выполнять титриметрическое определение;</w:t>
      </w:r>
    </w:p>
    <w:p w14:paraId="7ED3E48D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-проводить микроскопическое исследование;</w:t>
      </w:r>
    </w:p>
    <w:p w14:paraId="21F3F414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-выполнять технологии и средства анализа по месту лечения (отражательная фотометрия)</w:t>
      </w:r>
    </w:p>
    <w:p w14:paraId="26E76AAD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-дезинфицировать использованную лабораторную посуду, инструментарий, средства защиты;</w:t>
      </w:r>
    </w:p>
    <w:p w14:paraId="16F4264C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-стерилизовать использованную лабораторную посуду, инструментарий, средства защиты;</w:t>
      </w:r>
    </w:p>
    <w:p w14:paraId="2F6DF4F9" w14:textId="77777777" w:rsidR="00AC21D8" w:rsidRPr="00AC21D8" w:rsidRDefault="00AC21D8" w:rsidP="00A657B8">
      <w:pPr>
        <w:widowControl/>
        <w:spacing w:line="276" w:lineRule="auto"/>
        <w:ind w:firstLine="0"/>
        <w:rPr>
          <w:bCs/>
          <w:lang w:eastAsia="en-US"/>
        </w:rPr>
      </w:pPr>
      <w:r w:rsidRPr="00AC21D8">
        <w:rPr>
          <w:bCs/>
          <w:lang w:eastAsia="en-US"/>
        </w:rPr>
        <w:t>-регистрировать неполадки в работе используемого оборудования в контрольно-технической документации;</w:t>
      </w:r>
    </w:p>
    <w:p w14:paraId="55B309AE" w14:textId="285BB340" w:rsidR="002B0A5F" w:rsidRDefault="00AC21D8" w:rsidP="00A657B8">
      <w:pPr>
        <w:ind w:firstLine="0"/>
        <w:rPr>
          <w:lang w:eastAsia="en-US"/>
        </w:rPr>
      </w:pPr>
      <w:r w:rsidRPr="00AC21D8">
        <w:rPr>
          <w:bCs/>
          <w:lang w:eastAsia="en-US"/>
        </w:rPr>
        <w:t>-готовить биологический материал, реактивы, лабораторную посуду, оборудование к проведению лабораторного исследования.</w:t>
      </w:r>
      <w:r w:rsidR="00E05BBB">
        <w:t xml:space="preserve"> </w:t>
      </w:r>
      <w:r w:rsidR="002B0A5F" w:rsidRPr="00796040">
        <w:t>для последующего освоения ими общих и профессиональных компетенций по специальности</w:t>
      </w:r>
      <w:r w:rsidR="000E21D9">
        <w:t xml:space="preserve"> </w:t>
      </w:r>
      <w:r w:rsidR="00E05BBB" w:rsidRPr="00ED27F5">
        <w:rPr>
          <w:lang w:eastAsia="en-US"/>
        </w:rPr>
        <w:t>31.02.03 Лабораторная диагностика</w:t>
      </w:r>
    </w:p>
    <w:p w14:paraId="63511321" w14:textId="77777777" w:rsidR="00E05BBB" w:rsidRPr="00796040" w:rsidRDefault="00E05BBB" w:rsidP="002B0A5F">
      <w:pPr>
        <w:ind w:firstLine="709"/>
      </w:pPr>
    </w:p>
    <w:p w14:paraId="50873D11" w14:textId="77777777" w:rsidR="002B0A5F" w:rsidRPr="00796040" w:rsidRDefault="002B0A5F" w:rsidP="002B0A5F">
      <w:pPr>
        <w:tabs>
          <w:tab w:val="left" w:pos="0"/>
        </w:tabs>
        <w:ind w:firstLine="709"/>
        <w:rPr>
          <w:b/>
        </w:rPr>
      </w:pPr>
      <w:r w:rsidRPr="00796040">
        <w:rPr>
          <w:b/>
        </w:rPr>
        <w:t xml:space="preserve">1.3. Место учебной практики в структуре </w:t>
      </w:r>
      <w:r w:rsidR="005760D0" w:rsidRPr="00796040">
        <w:rPr>
          <w:b/>
        </w:rPr>
        <w:t>ПП</w:t>
      </w:r>
      <w:r w:rsidR="00DF6ED0" w:rsidRPr="00796040">
        <w:rPr>
          <w:b/>
        </w:rPr>
        <w:t>С</w:t>
      </w:r>
      <w:r w:rsidR="005760D0" w:rsidRPr="00796040">
        <w:rPr>
          <w:b/>
        </w:rPr>
        <w:t>С</w:t>
      </w:r>
      <w:r w:rsidR="00DF6ED0" w:rsidRPr="00796040">
        <w:rPr>
          <w:b/>
        </w:rPr>
        <w:t>З</w:t>
      </w:r>
    </w:p>
    <w:p w14:paraId="0A90902B" w14:textId="3D09CE72" w:rsidR="0061409A" w:rsidRDefault="002B0A5F" w:rsidP="002B0A5F">
      <w:pPr>
        <w:ind w:firstLine="709"/>
      </w:pPr>
      <w:r w:rsidRPr="00796040">
        <w:t>Программа учебной практики реализуется в р</w:t>
      </w:r>
      <w:r w:rsidR="00DF6ED0" w:rsidRPr="00796040">
        <w:t xml:space="preserve">амках профессионального модуля </w:t>
      </w:r>
      <w:r w:rsidR="00A657B8">
        <w:t xml:space="preserve">ПМ. 01 Выполнение </w:t>
      </w:r>
      <w:r w:rsidR="0061409A" w:rsidRPr="0061409A">
        <w:t>организационно-технологических и базовых лабораторных процедур при выполнения различных видов лабораторных исследований</w:t>
      </w:r>
      <w:r w:rsidR="0061409A" w:rsidRPr="00796040">
        <w:t xml:space="preserve"> </w:t>
      </w:r>
      <w:r w:rsidRPr="00796040">
        <w:t xml:space="preserve">Учебная практика может </w:t>
      </w:r>
      <w:r w:rsidRPr="00796040">
        <w:rPr>
          <w:szCs w:val="22"/>
        </w:rPr>
        <w:t xml:space="preserve">реализовываться как концентрированно, так и рассредоточено, чередуясь с теоретическими занятиями в рамках </w:t>
      </w:r>
      <w:r w:rsidRPr="00796040">
        <w:t xml:space="preserve">освоения </w:t>
      </w:r>
      <w:r w:rsidRPr="00796040">
        <w:rPr>
          <w:bCs/>
        </w:rPr>
        <w:t>междисциплинарн</w:t>
      </w:r>
      <w:r w:rsidR="0061409A">
        <w:rPr>
          <w:bCs/>
        </w:rPr>
        <w:t>ых</w:t>
      </w:r>
      <w:r w:rsidRPr="00796040">
        <w:rPr>
          <w:bCs/>
        </w:rPr>
        <w:t xml:space="preserve"> курс</w:t>
      </w:r>
      <w:r w:rsidR="0061409A">
        <w:rPr>
          <w:bCs/>
        </w:rPr>
        <w:t>ов</w:t>
      </w:r>
      <w:r w:rsidRPr="00796040">
        <w:rPr>
          <w:bCs/>
        </w:rPr>
        <w:t xml:space="preserve"> </w:t>
      </w:r>
      <w:r w:rsidR="0061409A" w:rsidRPr="00783BC9">
        <w:t>МДК.01.01 Основы химии и физико-химические ме</w:t>
      </w:r>
      <w:r w:rsidR="0061409A">
        <w:t>тоды лабораторных исследований и</w:t>
      </w:r>
      <w:r w:rsidR="0061409A" w:rsidRPr="0061409A">
        <w:t xml:space="preserve"> </w:t>
      </w:r>
      <w:r w:rsidR="0061409A" w:rsidRPr="00783BC9">
        <w:t>МДК.01.02 Организационно-технологические основы деятельности лаборатории медицинской организации и техника лабораторных работ</w:t>
      </w:r>
    </w:p>
    <w:p w14:paraId="6F3E9262" w14:textId="179A5D73" w:rsidR="002B0A5F" w:rsidRPr="00796040" w:rsidRDefault="002B0A5F" w:rsidP="002B0A5F">
      <w:pPr>
        <w:ind w:firstLine="709"/>
        <w:rPr>
          <w:rFonts w:eastAsia="Calibri"/>
          <w:bCs/>
        </w:rPr>
      </w:pPr>
      <w:r w:rsidRPr="00796040">
        <w:rPr>
          <w:rFonts w:eastAsia="Calibri"/>
          <w:bCs/>
        </w:rPr>
        <w:t xml:space="preserve">Рекомендуемое количество часов </w:t>
      </w:r>
      <w:r w:rsidR="006713EE">
        <w:t>–</w:t>
      </w:r>
      <w:r w:rsidRPr="00796040">
        <w:t xml:space="preserve"> </w:t>
      </w:r>
      <w:r w:rsidR="0061409A">
        <w:rPr>
          <w:iCs/>
        </w:rPr>
        <w:t>36</w:t>
      </w:r>
    </w:p>
    <w:p w14:paraId="4E82B84E" w14:textId="77777777" w:rsidR="002B0A5F" w:rsidRPr="00796040" w:rsidRDefault="002B0A5F" w:rsidP="002B0A5F">
      <w:pPr>
        <w:ind w:firstLine="709"/>
        <w:rPr>
          <w:b/>
        </w:rPr>
      </w:pPr>
    </w:p>
    <w:p w14:paraId="07E5682C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1.4. Формы проведения учебной практики</w:t>
      </w:r>
    </w:p>
    <w:p w14:paraId="06DA1FAD" w14:textId="77777777" w:rsidR="002B0A5F" w:rsidRPr="00796040" w:rsidRDefault="002B0A5F" w:rsidP="002B0A5F">
      <w:pPr>
        <w:ind w:firstLine="709"/>
        <w:rPr>
          <w:color w:val="FF0000"/>
        </w:rPr>
      </w:pPr>
      <w:r w:rsidRPr="00796040">
        <w:t>Учебная практика проводится в форм</w:t>
      </w:r>
      <w:r w:rsidR="00362349" w:rsidRPr="00796040">
        <w:t>е</w:t>
      </w:r>
      <w:r w:rsidRPr="00796040">
        <w:t xml:space="preserve"> практических занятий.</w:t>
      </w:r>
    </w:p>
    <w:p w14:paraId="78FDF275" w14:textId="77777777" w:rsidR="002B0A5F" w:rsidRPr="00796040" w:rsidRDefault="002B0A5F" w:rsidP="002B0A5F">
      <w:pPr>
        <w:ind w:firstLine="709"/>
        <w:rPr>
          <w:b/>
        </w:rPr>
      </w:pPr>
    </w:p>
    <w:p w14:paraId="414B5EB3" w14:textId="77777777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1.5. Место и время проведения учебной практики</w:t>
      </w:r>
    </w:p>
    <w:p w14:paraId="037CDDF6" w14:textId="77777777" w:rsidR="002B0A5F" w:rsidRPr="00796040" w:rsidRDefault="002B0A5F" w:rsidP="002B0A5F">
      <w:pPr>
        <w:ind w:firstLine="709"/>
      </w:pPr>
      <w:r w:rsidRPr="00796040">
        <w:t xml:space="preserve">Сроки проведения учебной практики определяются графиком учебного процесса.  </w:t>
      </w:r>
    </w:p>
    <w:p w14:paraId="365747D7" w14:textId="77777777" w:rsidR="0061409A" w:rsidRDefault="002B0A5F" w:rsidP="0061409A">
      <w:pPr>
        <w:ind w:firstLine="709"/>
      </w:pPr>
      <w:r w:rsidRPr="00796040">
        <w:t xml:space="preserve">Учебная практика проводится </w:t>
      </w:r>
      <w:r w:rsidR="0039286A">
        <w:t xml:space="preserve">преподавателем </w:t>
      </w:r>
      <w:r w:rsidR="0061409A" w:rsidRPr="00796040">
        <w:rPr>
          <w:bCs/>
        </w:rPr>
        <w:t>междисциплинарн</w:t>
      </w:r>
      <w:r w:rsidR="0061409A">
        <w:rPr>
          <w:bCs/>
        </w:rPr>
        <w:t>ых</w:t>
      </w:r>
      <w:r w:rsidR="0061409A" w:rsidRPr="00796040">
        <w:rPr>
          <w:bCs/>
        </w:rPr>
        <w:t xml:space="preserve"> курс</w:t>
      </w:r>
      <w:r w:rsidR="0061409A">
        <w:rPr>
          <w:bCs/>
        </w:rPr>
        <w:t>ов</w:t>
      </w:r>
      <w:r w:rsidR="0061409A" w:rsidRPr="00796040">
        <w:rPr>
          <w:bCs/>
        </w:rPr>
        <w:t xml:space="preserve"> </w:t>
      </w:r>
      <w:r w:rsidR="0061409A" w:rsidRPr="00783BC9">
        <w:t>МДК.01.01 Основы химии и физико-химические ме</w:t>
      </w:r>
      <w:r w:rsidR="0061409A">
        <w:t>тоды лабораторных исследований и</w:t>
      </w:r>
      <w:r w:rsidR="0061409A" w:rsidRPr="0061409A">
        <w:t xml:space="preserve"> </w:t>
      </w:r>
      <w:r w:rsidR="0061409A" w:rsidRPr="00783BC9">
        <w:t>МДК.01.02 Организационно-технологические основы деятельности лаборатории медицинской организации и техника лабораторных работ</w:t>
      </w:r>
    </w:p>
    <w:p w14:paraId="097327F3" w14:textId="00B8385F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 xml:space="preserve">1.6. Практические профессиональные </w:t>
      </w:r>
      <w:r w:rsidR="000022B7">
        <w:rPr>
          <w:b/>
        </w:rPr>
        <w:t xml:space="preserve">навыки и </w:t>
      </w:r>
      <w:r w:rsidRPr="00796040">
        <w:rPr>
          <w:b/>
        </w:rPr>
        <w:t>умения</w:t>
      </w:r>
      <w:r w:rsidR="000022B7">
        <w:rPr>
          <w:b/>
        </w:rPr>
        <w:t xml:space="preserve">, </w:t>
      </w:r>
      <w:r w:rsidRPr="00796040">
        <w:rPr>
          <w:b/>
        </w:rPr>
        <w:t>формируемые в результате прохождения учебной практики</w:t>
      </w:r>
    </w:p>
    <w:p w14:paraId="585FEAD9" w14:textId="77777777" w:rsidR="0061409A" w:rsidRDefault="002B0A5F" w:rsidP="00354393">
      <w:pPr>
        <w:ind w:firstLine="709"/>
      </w:pPr>
      <w:r w:rsidRPr="00796040">
        <w:t xml:space="preserve">В результате освоения программы учебной практики для последующего освоения общих и профессиональных компетенций по специальности обучающийся должен приобрести </w:t>
      </w:r>
    </w:p>
    <w:p w14:paraId="13B9C24E" w14:textId="72C16FBB" w:rsidR="0061409A" w:rsidRDefault="0061409A" w:rsidP="00354393">
      <w:pPr>
        <w:ind w:firstLine="709"/>
        <w:rPr>
          <w:b/>
        </w:rPr>
      </w:pPr>
      <w:r>
        <w:rPr>
          <w:b/>
        </w:rPr>
        <w:t>умения</w:t>
      </w:r>
      <w:r w:rsidRPr="00796040">
        <w:rPr>
          <w:b/>
        </w:rPr>
        <w:t>:</w:t>
      </w:r>
    </w:p>
    <w:p w14:paraId="6A4A55AC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t>-выполнять прямых измерений физических величин (объема, температуры, плотности растворов, массы предмета и навески);</w:t>
      </w:r>
    </w:p>
    <w:p w14:paraId="40C589DE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t>-выполнять фотометрические методы анализа;</w:t>
      </w:r>
    </w:p>
    <w:p w14:paraId="7546D014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t>-выполнять титриметрическое определение;</w:t>
      </w:r>
    </w:p>
    <w:p w14:paraId="38A98594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t>-проводить микроскопическое исследование;</w:t>
      </w:r>
    </w:p>
    <w:p w14:paraId="5A765169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lastRenderedPageBreak/>
        <w:t>-выполнять технологии и средства анализа по месту лечения (отражательная фотометрия)</w:t>
      </w:r>
    </w:p>
    <w:p w14:paraId="081E1066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t>-дезинфицировать использованную лабораторную посуду, инструментарий, средства защиты;</w:t>
      </w:r>
    </w:p>
    <w:p w14:paraId="0467D813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t>-стерилизовать использованную лабораторную посуду, инструментарий, средства защиты;</w:t>
      </w:r>
    </w:p>
    <w:p w14:paraId="1ED8FB2A" w14:textId="77777777" w:rsidR="0061409A" w:rsidRPr="0061409A" w:rsidRDefault="0061409A" w:rsidP="00354393">
      <w:pPr>
        <w:widowControl/>
        <w:spacing w:line="276" w:lineRule="auto"/>
        <w:ind w:firstLine="709"/>
        <w:jc w:val="left"/>
        <w:rPr>
          <w:bCs/>
          <w:lang w:eastAsia="en-US"/>
        </w:rPr>
      </w:pPr>
      <w:r w:rsidRPr="0061409A">
        <w:rPr>
          <w:bCs/>
          <w:lang w:eastAsia="en-US"/>
        </w:rPr>
        <w:t>-регистрировать неполадки в работе используемого оборудования в контрольно-технической документации;</w:t>
      </w:r>
    </w:p>
    <w:p w14:paraId="73FEB97B" w14:textId="77777777" w:rsidR="0061409A" w:rsidRDefault="0061409A" w:rsidP="00354393">
      <w:pPr>
        <w:ind w:firstLine="709"/>
        <w:rPr>
          <w:bCs/>
          <w:lang w:eastAsia="en-US"/>
        </w:rPr>
      </w:pPr>
      <w:r w:rsidRPr="0061409A">
        <w:rPr>
          <w:bCs/>
          <w:lang w:eastAsia="en-US"/>
        </w:rPr>
        <w:t>-готовить биологический материал, реактивы, лабораторную посуду, оборудование к проведению лабораторного исследования.</w:t>
      </w:r>
    </w:p>
    <w:p w14:paraId="30E1406E" w14:textId="77777777" w:rsidR="002B0A5F" w:rsidRDefault="002B0A5F" w:rsidP="005F3A6A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4D4E845D" w14:textId="77777777" w:rsidR="002B0A5F" w:rsidRDefault="002B0A5F" w:rsidP="005F3A6A">
      <w:pPr>
        <w:ind w:firstLine="0"/>
        <w:jc w:val="left"/>
        <w:rPr>
          <w:b/>
          <w:sz w:val="28"/>
          <w:szCs w:val="28"/>
        </w:rPr>
        <w:sectPr w:rsidR="002B0A5F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77777777" w:rsidR="002B0A5F" w:rsidRPr="001607AF" w:rsidRDefault="002B0A5F" w:rsidP="001E7FC1">
      <w:pPr>
        <w:ind w:firstLine="709"/>
        <w:jc w:val="center"/>
        <w:rPr>
          <w:b/>
        </w:rPr>
      </w:pPr>
      <w:r w:rsidRPr="001607AF">
        <w:rPr>
          <w:b/>
        </w:rPr>
        <w:lastRenderedPageBreak/>
        <w:t>2. СТРУКТУРА И СОДЕРЖАНИЕ УЧЕБНОЙ ПРАКТИКИ</w:t>
      </w:r>
    </w:p>
    <w:p w14:paraId="14A9EAF9" w14:textId="77777777" w:rsidR="002B0A5F" w:rsidRPr="001607AF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учебной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148"/>
        <w:gridCol w:w="1024"/>
        <w:gridCol w:w="8614"/>
      </w:tblGrid>
      <w:tr w:rsidR="002B0A5F" w:rsidRPr="002B0A5F" w14:paraId="51C9316D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FF30" w14:textId="77777777" w:rsidR="002B0A5F" w:rsidRPr="002B0A5F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28F5BF23" w14:textId="32E108D3" w:rsidR="002B0A5F" w:rsidRPr="002B0A5F" w:rsidRDefault="00822757" w:rsidP="002B0A5F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П</w:t>
            </w:r>
            <w:r w:rsidR="002B0A5F" w:rsidRPr="002B0A5F">
              <w:rPr>
                <w:b/>
                <w:szCs w:val="28"/>
              </w:rPr>
              <w:t>рофессиональных</w:t>
            </w:r>
            <w:r>
              <w:rPr>
                <w:b/>
                <w:szCs w:val="28"/>
              </w:rPr>
              <w:t>/общих</w:t>
            </w:r>
            <w:r w:rsidR="002B0A5F"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6E5D" w14:textId="69B0FAF5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F05" w14:textId="77777777" w:rsidR="002B0A5F" w:rsidRPr="002B0A5F" w:rsidRDefault="002B0A5F" w:rsidP="002B0A5F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98C2" w14:textId="05CB2338" w:rsidR="002B0A5F" w:rsidRPr="002B0A5F" w:rsidRDefault="002B0A5F" w:rsidP="002B0A5F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="001607AF" w:rsidRPr="000E21D9">
              <w:rPr>
                <w:i/>
                <w:iCs/>
                <w:color w:val="FF0000"/>
              </w:rPr>
              <w:t xml:space="preserve"> </w:t>
            </w:r>
          </w:p>
        </w:tc>
      </w:tr>
      <w:tr w:rsidR="002B0A5F" w:rsidRPr="002B0A5F" w14:paraId="16757B5C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129E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015" w14:textId="77777777" w:rsidR="002B0A5F" w:rsidRPr="002B0A5F" w:rsidRDefault="002B0A5F" w:rsidP="002B0A5F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72" w14:textId="77777777" w:rsidR="002B0A5F" w:rsidRPr="002B0A5F" w:rsidRDefault="002B0A5F" w:rsidP="002B0A5F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5CF" w14:textId="77777777" w:rsidR="002B0A5F" w:rsidRPr="002B0A5F" w:rsidRDefault="002B0A5F" w:rsidP="002B0A5F">
            <w:pPr>
              <w:suppressAutoHyphens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4</w:t>
            </w:r>
          </w:p>
        </w:tc>
      </w:tr>
      <w:tr w:rsidR="002B0A5F" w:rsidRPr="002B0A5F" w14:paraId="252BAE1E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8C6F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1.1.</w:t>
            </w:r>
          </w:p>
          <w:p w14:paraId="674A6C18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1.2.</w:t>
            </w:r>
          </w:p>
          <w:p w14:paraId="2D21B29B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1.3.</w:t>
            </w:r>
          </w:p>
          <w:p w14:paraId="00CDAEA4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1.4.</w:t>
            </w:r>
          </w:p>
          <w:p w14:paraId="4E2B4758" w14:textId="77777777" w:rsidR="00354393" w:rsidRDefault="00354393" w:rsidP="00354393">
            <w:pPr>
              <w:ind w:right="714" w:firstLine="0"/>
              <w:rPr>
                <w:iCs/>
              </w:rPr>
            </w:pPr>
            <w:r w:rsidRPr="00354393">
              <w:rPr>
                <w:iCs/>
              </w:rPr>
              <w:t>ПК 1.5.</w:t>
            </w:r>
          </w:p>
          <w:p w14:paraId="7864F754" w14:textId="6D5CD3E8" w:rsidR="000546DD" w:rsidRPr="000546DD" w:rsidRDefault="000546DD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1.</w:t>
            </w:r>
          </w:p>
          <w:p w14:paraId="5471399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2.</w:t>
            </w:r>
          </w:p>
          <w:p w14:paraId="16BB3B3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З.</w:t>
            </w:r>
          </w:p>
          <w:p w14:paraId="27DC3D6C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4.</w:t>
            </w:r>
          </w:p>
          <w:p w14:paraId="472D1CCB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5.</w:t>
            </w:r>
          </w:p>
          <w:p w14:paraId="28B6794E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6.</w:t>
            </w:r>
          </w:p>
          <w:p w14:paraId="7B586BD7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7.</w:t>
            </w:r>
          </w:p>
          <w:p w14:paraId="0A2E1464" w14:textId="77777777" w:rsidR="000546DD" w:rsidRPr="000546DD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8.</w:t>
            </w:r>
          </w:p>
          <w:p w14:paraId="7D290E97" w14:textId="24D0E86B" w:rsidR="00CA6B11" w:rsidRPr="002B0A5F" w:rsidRDefault="000546DD" w:rsidP="000546DD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9.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BDB2" w14:textId="42F3F7E1" w:rsidR="00C51BFF" w:rsidRDefault="00A657B8" w:rsidP="00354393">
            <w:pPr>
              <w:ind w:firstLine="0"/>
            </w:pPr>
            <w:r>
              <w:t xml:space="preserve">ПМ. 01 Выполнение </w:t>
            </w:r>
            <w:r w:rsidR="00354393" w:rsidRPr="0061409A">
              <w:t>организационно-технологических и базовых лабораторных процедур при выполнения различных видов лабораторных исследований</w:t>
            </w:r>
            <w:r w:rsidR="00354393" w:rsidRPr="00783BC9">
              <w:t xml:space="preserve"> </w:t>
            </w:r>
          </w:p>
          <w:p w14:paraId="1328E73F" w14:textId="3D7A3712" w:rsidR="001607AF" w:rsidRPr="001607AF" w:rsidRDefault="00354393" w:rsidP="00354393">
            <w:pPr>
              <w:ind w:firstLine="0"/>
              <w:rPr>
                <w:bCs/>
                <w:szCs w:val="28"/>
              </w:rPr>
            </w:pPr>
            <w:r w:rsidRPr="00783BC9">
              <w:t>МДК.01.01 Основы химии и физико-химические ме</w:t>
            </w:r>
            <w:r>
              <w:t xml:space="preserve">тоды лабораторных исследований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6E0" w14:textId="1B83C477" w:rsidR="002B0A5F" w:rsidRPr="00C9504E" w:rsidRDefault="00DE7970" w:rsidP="004A5B48">
            <w:pPr>
              <w:suppressAutoHyphens/>
              <w:rPr>
                <w:szCs w:val="28"/>
              </w:rPr>
            </w:pPr>
            <w:r w:rsidRPr="00C9504E">
              <w:rPr>
                <w:szCs w:val="28"/>
              </w:rPr>
              <w:t>18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7EF9" w14:textId="77777777" w:rsidR="00A657B8" w:rsidRPr="00AC21D8" w:rsidRDefault="00A657B8" w:rsidP="00A657B8">
            <w:pPr>
              <w:widowControl/>
              <w:spacing w:line="276" w:lineRule="auto"/>
              <w:ind w:firstLine="0"/>
              <w:rPr>
                <w:bCs/>
                <w:lang w:eastAsia="en-US"/>
              </w:rPr>
            </w:pPr>
            <w:r w:rsidRPr="00AC21D8">
              <w:rPr>
                <w:bCs/>
                <w:lang w:eastAsia="en-US"/>
              </w:rPr>
              <w:t>-выполнять прямых измерений физических величин (объема, температуры, плотности растворов, массы предмета и навески);</w:t>
            </w:r>
          </w:p>
          <w:p w14:paraId="1BC2DE3E" w14:textId="77777777" w:rsidR="00A657B8" w:rsidRPr="00AC21D8" w:rsidRDefault="00A657B8" w:rsidP="00A657B8">
            <w:pPr>
              <w:widowControl/>
              <w:spacing w:line="276" w:lineRule="auto"/>
              <w:ind w:firstLine="0"/>
              <w:rPr>
                <w:bCs/>
                <w:lang w:eastAsia="en-US"/>
              </w:rPr>
            </w:pPr>
            <w:r w:rsidRPr="00AC21D8">
              <w:rPr>
                <w:bCs/>
                <w:lang w:eastAsia="en-US"/>
              </w:rPr>
              <w:t>-выполнять фотометрические методы анализа;</w:t>
            </w:r>
          </w:p>
          <w:p w14:paraId="1DD4A473" w14:textId="77777777" w:rsidR="00A657B8" w:rsidRPr="00AC21D8" w:rsidRDefault="00A657B8" w:rsidP="00A657B8">
            <w:pPr>
              <w:widowControl/>
              <w:spacing w:line="276" w:lineRule="auto"/>
              <w:ind w:firstLine="0"/>
              <w:rPr>
                <w:bCs/>
                <w:lang w:eastAsia="en-US"/>
              </w:rPr>
            </w:pPr>
            <w:r w:rsidRPr="00AC21D8">
              <w:rPr>
                <w:bCs/>
                <w:lang w:eastAsia="en-US"/>
              </w:rPr>
              <w:t>-выполнять титриметрическое определение;</w:t>
            </w:r>
          </w:p>
          <w:p w14:paraId="01B5A4E6" w14:textId="5BC04A5E" w:rsidR="00A657B8" w:rsidRPr="00AC21D8" w:rsidRDefault="00A657B8" w:rsidP="00A657B8">
            <w:pPr>
              <w:widowControl/>
              <w:spacing w:line="276" w:lineRule="auto"/>
              <w:ind w:firstLine="0"/>
              <w:rPr>
                <w:bCs/>
                <w:lang w:eastAsia="en-US"/>
              </w:rPr>
            </w:pPr>
            <w:r w:rsidRPr="00AC21D8">
              <w:rPr>
                <w:bCs/>
                <w:lang w:eastAsia="en-US"/>
              </w:rPr>
              <w:t>-проводит</w:t>
            </w:r>
            <w:r w:rsidR="000A4EEF">
              <w:rPr>
                <w:bCs/>
                <w:lang w:eastAsia="en-US"/>
              </w:rPr>
              <w:t>ь микроскопическое исследование.</w:t>
            </w:r>
          </w:p>
          <w:p w14:paraId="5BC16424" w14:textId="25B42851" w:rsidR="002B0A5F" w:rsidRPr="00C9504E" w:rsidRDefault="002B0A5F" w:rsidP="004A5B48">
            <w:pPr>
              <w:ind w:firstLine="0"/>
              <w:rPr>
                <w:rFonts w:eastAsia="Calibri"/>
                <w:bCs/>
                <w:szCs w:val="28"/>
              </w:rPr>
            </w:pPr>
          </w:p>
        </w:tc>
      </w:tr>
      <w:tr w:rsidR="00354393" w:rsidRPr="002B0A5F" w14:paraId="58E0CBB4" w14:textId="77777777" w:rsidTr="002B0A5F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33EB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1.1.</w:t>
            </w:r>
          </w:p>
          <w:p w14:paraId="5B0080D5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1.2.</w:t>
            </w:r>
          </w:p>
          <w:p w14:paraId="3D5B49A4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1.3.</w:t>
            </w:r>
          </w:p>
          <w:p w14:paraId="7224DF62" w14:textId="77777777" w:rsidR="00354393" w:rsidRPr="00354393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354393">
              <w:rPr>
                <w:iCs/>
              </w:rPr>
              <w:t>ПК 1.4.</w:t>
            </w:r>
          </w:p>
          <w:p w14:paraId="0B9AA565" w14:textId="77777777" w:rsidR="00354393" w:rsidRDefault="00354393" w:rsidP="00354393">
            <w:pPr>
              <w:ind w:right="714" w:firstLine="0"/>
              <w:rPr>
                <w:iCs/>
              </w:rPr>
            </w:pPr>
            <w:r w:rsidRPr="00354393">
              <w:rPr>
                <w:iCs/>
              </w:rPr>
              <w:t>ПК 1.5.</w:t>
            </w:r>
          </w:p>
          <w:p w14:paraId="46C7D1A8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1.</w:t>
            </w:r>
          </w:p>
          <w:p w14:paraId="7AC2FC2F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2.</w:t>
            </w:r>
          </w:p>
          <w:p w14:paraId="25519555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З.</w:t>
            </w:r>
          </w:p>
          <w:p w14:paraId="45DA93E7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4.</w:t>
            </w:r>
          </w:p>
          <w:p w14:paraId="6D68DD55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5.</w:t>
            </w:r>
          </w:p>
          <w:p w14:paraId="6AFFEC9A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6.</w:t>
            </w:r>
          </w:p>
          <w:p w14:paraId="7724D158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7.</w:t>
            </w:r>
          </w:p>
          <w:p w14:paraId="5A80117B" w14:textId="77777777" w:rsidR="00354393" w:rsidRPr="000546DD" w:rsidRDefault="00354393" w:rsidP="00354393">
            <w:pPr>
              <w:ind w:right="714" w:firstLine="0"/>
              <w:rPr>
                <w:szCs w:val="28"/>
              </w:rPr>
            </w:pPr>
            <w:r w:rsidRPr="000546DD">
              <w:rPr>
                <w:szCs w:val="28"/>
              </w:rPr>
              <w:t>ОК 8.</w:t>
            </w:r>
          </w:p>
          <w:p w14:paraId="3C6F513A" w14:textId="7E2B86E7" w:rsidR="00354393" w:rsidRPr="000546DD" w:rsidRDefault="00354393" w:rsidP="00354393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0546DD">
              <w:rPr>
                <w:szCs w:val="28"/>
              </w:rPr>
              <w:t>ОК 9.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10FC" w14:textId="1C3D76B8" w:rsidR="00C51BFF" w:rsidRDefault="00A657B8" w:rsidP="00354393">
            <w:pPr>
              <w:ind w:firstLine="0"/>
            </w:pPr>
            <w:r>
              <w:t xml:space="preserve">ПМ. 01 Выполнение </w:t>
            </w:r>
            <w:r w:rsidR="00C51BFF" w:rsidRPr="0061409A">
              <w:t>организационно-технологических и базовых лабораторных процедур при выполнения различных видов лабораторных исследований</w:t>
            </w:r>
            <w:r w:rsidR="00C51BFF" w:rsidRPr="00783BC9">
              <w:t xml:space="preserve"> </w:t>
            </w:r>
          </w:p>
          <w:p w14:paraId="021B1354" w14:textId="7C8F4B71" w:rsidR="00354393" w:rsidRDefault="00354393" w:rsidP="00354393">
            <w:pPr>
              <w:ind w:firstLine="0"/>
            </w:pPr>
            <w:r w:rsidRPr="00783BC9">
              <w:t>МДК.01.02 Организационно-технологические основы деятельности лаборатории медицинской организации и техника лабораторных работ</w:t>
            </w:r>
          </w:p>
          <w:p w14:paraId="158BE661" w14:textId="77777777" w:rsidR="00354393" w:rsidRPr="00746336" w:rsidRDefault="00354393" w:rsidP="000546DD">
            <w:pPr>
              <w:ind w:firstLine="0"/>
              <w:rPr>
                <w:color w:val="00000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594" w14:textId="204E1B39" w:rsidR="00354393" w:rsidRPr="00C9504E" w:rsidRDefault="00C51BFF" w:rsidP="002B0A5F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E414" w14:textId="6D685A6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t xml:space="preserve">1. Регистрация поступающего в лабораторию </w:t>
            </w:r>
            <w:r w:rsidR="00C4765E">
              <w:t xml:space="preserve">биологического </w:t>
            </w:r>
            <w:r w:rsidRPr="00732873">
              <w:t>материала. Ведение журналов учета движения культур, учета заразного материала, книги учета выделяемых культур. Регистрация и анализ данных с помощью компьютерных программ.</w:t>
            </w:r>
          </w:p>
          <w:p w14:paraId="4740A2C4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rPr>
                <w:bCs/>
              </w:rPr>
              <w:t>2.</w:t>
            </w:r>
            <w:r w:rsidRPr="00732873">
              <w:t xml:space="preserve"> Соблюдение техника безопасности при работе с инфицированным материалом. </w:t>
            </w:r>
          </w:p>
          <w:p w14:paraId="15B10855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t xml:space="preserve">3. Организовать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14:paraId="43995129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t xml:space="preserve">4. Знакомство с целями, задачами и объемом работы, принципами организации и оборудованием лабораторий </w:t>
            </w:r>
          </w:p>
          <w:p w14:paraId="6BCB7925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t>5. Организация рабочего места лаборанта. Работа с лабораторным оборудованием, посудой, инструментарием, приборами. Подготовка, мытье, сушка лабораторной посуды</w:t>
            </w:r>
          </w:p>
          <w:p w14:paraId="77F365D1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lastRenderedPageBreak/>
              <w:t xml:space="preserve">6. Работа со справочной, методической литературой, инструкциями, приборами </w:t>
            </w:r>
          </w:p>
          <w:p w14:paraId="4F95F9FC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t>7. Приготовление, дезинфицирующий раствор различной концентрации, объёмов, согласно технологической карты раствора.</w:t>
            </w:r>
          </w:p>
          <w:p w14:paraId="47A42A83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t>8. Проведение процедуры контроля режимов паровой и суховоздушной стерилизации.</w:t>
            </w:r>
          </w:p>
          <w:p w14:paraId="7FFFC7FD" w14:textId="77777777" w:rsidR="00732873" w:rsidRPr="00732873" w:rsidRDefault="00732873" w:rsidP="00732873">
            <w:pPr>
              <w:widowControl/>
              <w:spacing w:line="276" w:lineRule="auto"/>
              <w:ind w:firstLine="0"/>
              <w:jc w:val="left"/>
            </w:pPr>
            <w:r w:rsidRPr="00732873">
              <w:t xml:space="preserve">9. </w:t>
            </w:r>
            <w:proofErr w:type="spellStart"/>
            <w:r w:rsidRPr="00732873">
              <w:t>Внутрилабораторный</w:t>
            </w:r>
            <w:proofErr w:type="spellEnd"/>
            <w:r w:rsidRPr="00732873">
              <w:t xml:space="preserve"> контроль качества. </w:t>
            </w:r>
          </w:p>
          <w:p w14:paraId="4E3B6D66" w14:textId="12A84467" w:rsidR="00354393" w:rsidRPr="00C9504E" w:rsidRDefault="00732873" w:rsidP="00732873">
            <w:pPr>
              <w:ind w:firstLine="0"/>
              <w:rPr>
                <w:bCs/>
                <w:color w:val="000000"/>
              </w:rPr>
            </w:pPr>
            <w:r w:rsidRPr="00732873">
              <w:t>10. Требования к контейнерам для транспортировки образцов для различных лабораторных исследований (пробирки с тампоном, флаконы, вакуумные пробирки).</w:t>
            </w:r>
          </w:p>
        </w:tc>
      </w:tr>
      <w:tr w:rsidR="002B0A5F" w:rsidRPr="002B0A5F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6A913530" w:rsidR="002B0A5F" w:rsidRPr="002B0A5F" w:rsidRDefault="002B0A5F" w:rsidP="002B0A5F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учебной практики проводится </w:t>
            </w:r>
            <w:r w:rsidR="00732873">
              <w:rPr>
                <w:b/>
                <w:szCs w:val="28"/>
              </w:rPr>
              <w:t xml:space="preserve">дифференцированный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</w:tr>
    </w:tbl>
    <w:p w14:paraId="63B56BCB" w14:textId="77777777" w:rsidR="000776B7" w:rsidRDefault="000776B7" w:rsidP="002B0A5F">
      <w:pPr>
        <w:ind w:firstLine="0"/>
        <w:rPr>
          <w:sz w:val="28"/>
          <w:szCs w:val="28"/>
        </w:rPr>
      </w:pPr>
    </w:p>
    <w:p w14:paraId="76526B99" w14:textId="344A8ED6" w:rsidR="000776B7" w:rsidRDefault="000776B7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B566855" w14:textId="2CED4E63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6E4E6B6" w14:textId="3673972E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0B7B88FF" w14:textId="1D43447A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38A6CBBF" w14:textId="71E3268A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324A7944" w14:textId="6E1AE65D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190474A0" w14:textId="5AFAD4E5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63C64CED" w14:textId="498203FA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1BDF6C88" w14:textId="655367A9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4BBC9875" w14:textId="1D31A715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14E39DA8" w14:textId="7B240561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FEF41CA" w14:textId="08BBBD6D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55EA650" w14:textId="3B1F08E1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30A473F5" w14:textId="30015E23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52F6C943" w14:textId="40151603" w:rsidR="00A657B8" w:rsidRDefault="00A657B8">
      <w:pPr>
        <w:widowControl/>
        <w:spacing w:after="200" w:line="276" w:lineRule="auto"/>
        <w:ind w:firstLine="0"/>
        <w:jc w:val="left"/>
        <w:rPr>
          <w:b/>
          <w:lang w:eastAsia="ar-SA"/>
        </w:rPr>
      </w:pPr>
      <w:r>
        <w:rPr>
          <w:b/>
          <w:lang w:eastAsia="ar-SA"/>
        </w:rPr>
        <w:br w:type="page"/>
      </w:r>
    </w:p>
    <w:p w14:paraId="03FA3654" w14:textId="77777777" w:rsidR="000776B7" w:rsidRDefault="000776B7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6093F2C5" w14:textId="77777777" w:rsidR="002B0A5F" w:rsidRPr="001607AF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учебной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CA6B11" w:rsidRPr="002B0A5F" w14:paraId="43EE109D" w14:textId="77777777" w:rsidTr="00CA6B11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4FB11F09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left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EB93DD3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Содержание учебной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CA6B11" w:rsidRPr="002B0A5F" w14:paraId="4EA1197D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CA6B11" w:rsidRPr="002B0A5F" w14:paraId="287C4356" w14:textId="77777777" w:rsidTr="00CA6B11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AD0C61E" w14:textId="77777777" w:rsidR="00A657B8" w:rsidRDefault="00A657B8" w:rsidP="00A657B8">
            <w:pPr>
              <w:ind w:firstLine="0"/>
            </w:pPr>
            <w:r>
              <w:t xml:space="preserve">ПМ. 01 Выполнение </w:t>
            </w:r>
            <w:r w:rsidRPr="0061409A">
              <w:t>организационно-технологических и базовых лабораторных процедур при выполнения различных видов лабораторных исследований</w:t>
            </w:r>
            <w:r w:rsidRPr="00783BC9">
              <w:t xml:space="preserve"> </w:t>
            </w:r>
          </w:p>
          <w:p w14:paraId="155BB99D" w14:textId="664D5725" w:rsidR="00CA6B11" w:rsidRPr="002B0A5F" w:rsidRDefault="00A657B8" w:rsidP="00A657B8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783BC9">
              <w:t>МДК.01.01 Основы химии и физико-химические ме</w:t>
            </w:r>
            <w:r>
              <w:t xml:space="preserve">тоды лабораторных исследований 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CA6B11" w:rsidRPr="002B0A5F" w14:paraId="24587C98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C2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43" w14:textId="59533AF6" w:rsidR="00CA6B11" w:rsidRPr="002B0A5F" w:rsidRDefault="00A657B8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</w:tr>
      <w:tr w:rsidR="00CA6B11" w:rsidRPr="002B0A5F" w14:paraId="08EBBE3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B3E50D2" w14:textId="6DCE0F2D" w:rsidR="00A657B8" w:rsidRPr="00AC21D8" w:rsidRDefault="00CA6B11" w:rsidP="00A657B8">
            <w:pPr>
              <w:widowControl/>
              <w:spacing w:line="276" w:lineRule="auto"/>
              <w:ind w:firstLine="0"/>
              <w:rPr>
                <w:bCs/>
                <w:lang w:eastAsia="en-US"/>
              </w:rPr>
            </w:pPr>
            <w:r w:rsidRPr="00C61FBC">
              <w:rPr>
                <w:rFonts w:eastAsia="Calibri"/>
                <w:bCs/>
                <w:lang w:eastAsia="ar-SA"/>
              </w:rPr>
              <w:t>Участие в</w:t>
            </w:r>
            <w:r w:rsidR="00D57334" w:rsidRPr="00C61FBC">
              <w:rPr>
                <w:rFonts w:eastAsia="Calibri"/>
                <w:bCs/>
                <w:lang w:eastAsia="ar-SA"/>
              </w:rPr>
              <w:t xml:space="preserve"> </w:t>
            </w:r>
            <w:r w:rsidR="00A657B8">
              <w:rPr>
                <w:bCs/>
                <w:lang w:eastAsia="en-US"/>
              </w:rPr>
              <w:t>выполнении</w:t>
            </w:r>
            <w:r w:rsidR="00A657B8" w:rsidRPr="00AC21D8">
              <w:rPr>
                <w:bCs/>
                <w:lang w:eastAsia="en-US"/>
              </w:rPr>
              <w:t xml:space="preserve"> прямых измерений физических величин (объема, температуры, плотности растворов, массы предмета и навески);</w:t>
            </w:r>
          </w:p>
          <w:p w14:paraId="517FD2BD" w14:textId="7A22D1D6" w:rsidR="00A657B8" w:rsidRPr="00AC21D8" w:rsidRDefault="00A657B8" w:rsidP="00A657B8">
            <w:pPr>
              <w:widowControl/>
              <w:spacing w:line="276" w:lineRule="auto"/>
              <w:ind w:firstLine="0"/>
              <w:rPr>
                <w:bCs/>
                <w:lang w:eastAsia="en-US"/>
              </w:rPr>
            </w:pPr>
            <w:r w:rsidRPr="00AC21D8">
              <w:rPr>
                <w:bCs/>
                <w:lang w:eastAsia="en-US"/>
              </w:rPr>
              <w:t xml:space="preserve">-выполнять </w:t>
            </w:r>
          </w:p>
          <w:p w14:paraId="6F4F4A21" w14:textId="38BEFF5D" w:rsidR="00CA6B11" w:rsidRPr="00C4765E" w:rsidRDefault="00A657B8" w:rsidP="00C4765E">
            <w:pPr>
              <w:widowControl/>
              <w:spacing w:line="276" w:lineRule="auto"/>
              <w:ind w:firstLine="0"/>
              <w:rPr>
                <w:bCs/>
                <w:lang w:eastAsia="en-US"/>
              </w:rPr>
            </w:pPr>
            <w:r w:rsidRPr="00AC21D8">
              <w:rPr>
                <w:bCs/>
                <w:lang w:eastAsia="en-US"/>
              </w:rPr>
              <w:t>-проводить микроскопическое исследование;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722CED55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67A547" w14:textId="23D249FA" w:rsidR="00CA6B11" w:rsidRPr="00C61FBC" w:rsidRDefault="00A657B8" w:rsidP="00A657B8">
            <w:pPr>
              <w:widowControl/>
              <w:spacing w:line="276" w:lineRule="auto"/>
              <w:ind w:firstLine="0"/>
            </w:pPr>
            <w:r w:rsidRPr="00C61FBC">
              <w:rPr>
                <w:rFonts w:eastAsia="Calibri"/>
                <w:bCs/>
                <w:lang w:eastAsia="ar-SA"/>
              </w:rPr>
              <w:t xml:space="preserve">Участие в </w:t>
            </w:r>
            <w:r>
              <w:rPr>
                <w:bCs/>
                <w:lang w:eastAsia="en-US"/>
              </w:rPr>
              <w:t xml:space="preserve"> выполнении</w:t>
            </w:r>
            <w:r w:rsidRPr="00AC21D8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фотометрических методов</w:t>
            </w:r>
            <w:r w:rsidRPr="00AC21D8">
              <w:rPr>
                <w:bCs/>
                <w:lang w:eastAsia="en-US"/>
              </w:rPr>
              <w:t xml:space="preserve"> анализа</w:t>
            </w:r>
            <w:r>
              <w:rPr>
                <w:bCs/>
                <w:lang w:eastAsia="en-US"/>
              </w:rPr>
              <w:t xml:space="preserve"> и выполнении</w:t>
            </w:r>
            <w:r w:rsidRPr="00AC21D8">
              <w:rPr>
                <w:bCs/>
                <w:lang w:eastAsia="en-US"/>
              </w:rPr>
              <w:t xml:space="preserve"> титриметрическо</w:t>
            </w:r>
            <w:r>
              <w:rPr>
                <w:bCs/>
                <w:lang w:eastAsia="en-US"/>
              </w:rPr>
              <w:t>го определения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0AF09B4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CA6B11" w:rsidRPr="002B0A5F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A3D22" w14:textId="7CDE9C1E" w:rsidR="00CA6B11" w:rsidRPr="002B0A5F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D832CA" w14:textId="74F35F2A" w:rsidR="00CA6B11" w:rsidRPr="00C61FBC" w:rsidRDefault="00CA6B11" w:rsidP="00A657B8">
            <w:pPr>
              <w:widowControl/>
              <w:suppressAutoHyphens/>
              <w:snapToGrid w:val="0"/>
              <w:ind w:firstLine="0"/>
            </w:pPr>
            <w:r w:rsidRPr="00C61FBC">
              <w:rPr>
                <w:rFonts w:eastAsia="Calibri"/>
                <w:bCs/>
                <w:lang w:eastAsia="ar-SA"/>
              </w:rPr>
              <w:t xml:space="preserve">Участие в </w:t>
            </w:r>
            <w:r w:rsidR="00A657B8" w:rsidRPr="00AC21D8">
              <w:rPr>
                <w:bCs/>
                <w:lang w:eastAsia="en-US"/>
              </w:rPr>
              <w:t>микроскопическо</w:t>
            </w:r>
            <w:r w:rsidR="00A657B8">
              <w:rPr>
                <w:bCs/>
                <w:lang w:eastAsia="en-US"/>
              </w:rPr>
              <w:t>м</w:t>
            </w:r>
            <w:r w:rsidR="00A657B8" w:rsidRPr="00AC21D8">
              <w:rPr>
                <w:bCs/>
                <w:lang w:eastAsia="en-US"/>
              </w:rPr>
              <w:t xml:space="preserve"> исследовани</w:t>
            </w:r>
            <w:r w:rsidR="00A657B8">
              <w:rPr>
                <w:bCs/>
                <w:lang w:eastAsia="en-US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A657B8" w:rsidRPr="002B0A5F" w14:paraId="688239F2" w14:textId="77777777" w:rsidTr="001E2E63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33A1CD62" w14:textId="77777777" w:rsidR="00A657B8" w:rsidRDefault="00A657B8" w:rsidP="001E2E63">
            <w:pPr>
              <w:ind w:firstLine="0"/>
            </w:pPr>
            <w:r>
              <w:t xml:space="preserve">ПМ. 01 Выполнение </w:t>
            </w:r>
            <w:r w:rsidRPr="0061409A">
              <w:t>организационно-технологических и базовых лабораторных процедур при выполнения различных видов лабораторных исследований</w:t>
            </w:r>
            <w:r w:rsidRPr="00783BC9">
              <w:t xml:space="preserve"> </w:t>
            </w:r>
          </w:p>
          <w:p w14:paraId="5D0FFB39" w14:textId="77777777" w:rsidR="001E2E63" w:rsidRDefault="001E2E63" w:rsidP="001E2E63">
            <w:pPr>
              <w:ind w:firstLine="0"/>
            </w:pPr>
            <w:r w:rsidRPr="00783BC9">
              <w:t>МДК.01.02 Организационно-технологические основы деятельности лаборатории медицинской организации и техника лабораторных работ</w:t>
            </w:r>
          </w:p>
          <w:p w14:paraId="6150EE82" w14:textId="0D38F4B2" w:rsidR="00A657B8" w:rsidRPr="002B0A5F" w:rsidRDefault="00A657B8" w:rsidP="001E2E63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DADD1F" w14:textId="77777777" w:rsidR="00A657B8" w:rsidRPr="002B0A5F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DDAD" w14:textId="77777777" w:rsidR="00A657B8" w:rsidRPr="002B0A5F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A657B8" w:rsidRPr="002B0A5F" w14:paraId="3279B9B4" w14:textId="77777777" w:rsidTr="001E2E63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66F5DBBE" w14:textId="77777777" w:rsidR="00A657B8" w:rsidRPr="002B0A5F" w:rsidRDefault="00A657B8" w:rsidP="001E2E63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FBF845" w14:textId="77777777" w:rsidR="00A657B8" w:rsidRPr="002B0A5F" w:rsidRDefault="00A657B8" w:rsidP="001E2E63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2649" w14:textId="4DF8A581" w:rsidR="00A657B8" w:rsidRPr="002B0A5F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</w:tr>
      <w:tr w:rsidR="00A657B8" w:rsidRPr="002B0A5F" w14:paraId="09C949D6" w14:textId="77777777" w:rsidTr="001E2E63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02D60503" w14:textId="77777777" w:rsidR="00A657B8" w:rsidRPr="002B0A5F" w:rsidRDefault="00A657B8" w:rsidP="001E2E63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8AF6AA" w14:textId="77777777" w:rsidR="00A657B8" w:rsidRPr="00C4765E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C4765E"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3EAA715" w14:textId="025F1C49" w:rsidR="00A657B8" w:rsidRPr="00C4765E" w:rsidRDefault="00A657B8" w:rsidP="00C4765E">
            <w:pPr>
              <w:widowControl/>
              <w:spacing w:line="276" w:lineRule="auto"/>
              <w:ind w:firstLine="0"/>
              <w:jc w:val="left"/>
            </w:pPr>
            <w:r w:rsidRPr="00C4765E">
              <w:rPr>
                <w:rFonts w:eastAsia="Calibri"/>
                <w:bCs/>
                <w:lang w:eastAsia="ar-SA"/>
              </w:rPr>
              <w:t xml:space="preserve">Участие в </w:t>
            </w:r>
            <w:r w:rsidR="00F42BEF" w:rsidRPr="00C4765E">
              <w:rPr>
                <w:rFonts w:eastAsia="Calibri"/>
                <w:bCs/>
                <w:lang w:eastAsia="ar-SA"/>
              </w:rPr>
              <w:t>р</w:t>
            </w:r>
            <w:r w:rsidR="00F42BEF" w:rsidRPr="00C4765E">
              <w:t xml:space="preserve">егистрация поступающего в лабораторию </w:t>
            </w:r>
            <w:r w:rsidR="00C4765E">
              <w:t xml:space="preserve">биологического </w:t>
            </w:r>
            <w:r w:rsidR="00F42BEF" w:rsidRPr="00C4765E">
              <w:t>материала</w:t>
            </w:r>
            <w:r w:rsidR="00C4765E">
              <w:t xml:space="preserve">. </w:t>
            </w:r>
            <w:r w:rsidR="00F42BEF" w:rsidRPr="00C4765E">
              <w:t>Соблюдение техника безопасности при работе с инфиц</w:t>
            </w:r>
            <w:r w:rsidR="00C4765E">
              <w:t xml:space="preserve">ированным материалом. </w:t>
            </w:r>
            <w:r w:rsidR="00F42BEF" w:rsidRPr="00C4765E">
              <w:t>Требования к контейнерам для транспортировки образцов для различных лабораторных исследований (пробирки с тампоном, флаконы, вакуумные пробирки).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AD9D" w14:textId="77777777" w:rsidR="00A657B8" w:rsidRPr="002B0A5F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A657B8" w:rsidRPr="002B0A5F" w14:paraId="267CB474" w14:textId="77777777" w:rsidTr="00F42BEF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0A225C81" w14:textId="77777777" w:rsidR="00A657B8" w:rsidRPr="002B0A5F" w:rsidRDefault="00A657B8" w:rsidP="001E2E63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437875" w14:textId="77777777" w:rsidR="00A657B8" w:rsidRPr="00C4765E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C4765E"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71182A" w14:textId="1541E33E" w:rsidR="00A657B8" w:rsidRPr="00393260" w:rsidRDefault="00C4765E" w:rsidP="00C4765E">
            <w:pPr>
              <w:widowControl/>
              <w:spacing w:line="276" w:lineRule="auto"/>
              <w:ind w:firstLine="0"/>
              <w:rPr>
                <w:highlight w:val="yellow"/>
              </w:rPr>
            </w:pPr>
            <w:r>
              <w:t>Участие в приготовлении дезинфицирующих</w:t>
            </w:r>
            <w:r w:rsidRPr="00C4765E">
              <w:t xml:space="preserve"> раствор</w:t>
            </w:r>
            <w:r>
              <w:t>ов</w:t>
            </w:r>
            <w:r w:rsidRPr="00C4765E">
              <w:t xml:space="preserve"> различной концентрации, объёмов, согласно технологической карты раствора.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E02B" w14:textId="77777777" w:rsidR="00A657B8" w:rsidRPr="002B0A5F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A657B8" w:rsidRPr="002B0A5F" w14:paraId="7CD4B604" w14:textId="77777777" w:rsidTr="00F42BEF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19239006" w14:textId="77777777" w:rsidR="00A657B8" w:rsidRPr="002B0A5F" w:rsidRDefault="00A657B8" w:rsidP="001E2E63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58ED68" w14:textId="77777777" w:rsidR="00A657B8" w:rsidRPr="00C4765E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C4765E"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85D3C" w14:textId="6FC553AC" w:rsidR="00A657B8" w:rsidRPr="00393260" w:rsidRDefault="00C4765E" w:rsidP="00C4765E">
            <w:pPr>
              <w:widowControl/>
              <w:suppressAutoHyphens/>
              <w:snapToGrid w:val="0"/>
              <w:ind w:firstLine="0"/>
              <w:rPr>
                <w:highlight w:val="yellow"/>
              </w:rPr>
            </w:pPr>
            <w:r>
              <w:t>Участие в организации</w:t>
            </w:r>
            <w:r w:rsidRPr="00C4765E">
              <w:t xml:space="preserve"> рабочего места. Подготовка реагентов. Освоение работы на оборудовании клинико-диагностической лаборатории</w:t>
            </w:r>
            <w:r>
              <w:t>. Контроль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B851" w14:textId="77777777" w:rsidR="00A657B8" w:rsidRPr="002B0A5F" w:rsidRDefault="00A657B8" w:rsidP="001E2E63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B0A5F">
              <w:rPr>
                <w:lang w:eastAsia="ar-SA"/>
              </w:rPr>
              <w:t>6</w:t>
            </w:r>
          </w:p>
        </w:tc>
      </w:tr>
      <w:tr w:rsidR="00CA6B11" w:rsidRPr="002B0A5F" w14:paraId="17991E32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CA6B11" w:rsidRPr="002B0A5F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F78A8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4F32577D" w:rsidR="00CA6B11" w:rsidRPr="002B0A5F" w:rsidRDefault="00A657B8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</w:t>
            </w:r>
          </w:p>
        </w:tc>
      </w:tr>
    </w:tbl>
    <w:p w14:paraId="682826EC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</w:pPr>
    </w:p>
    <w:p w14:paraId="676A25DE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65745FB4" w:rsidR="002B0A5F" w:rsidRPr="00460D53" w:rsidRDefault="002B0A5F" w:rsidP="00460D53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>3. УСЛОВИЯ РЕАЛИЗАЦИИ ПРОГРАММЫ УЧЕБНОЙ ПРАКТИКИ</w:t>
      </w:r>
    </w:p>
    <w:p w14:paraId="7E69BB2A" w14:textId="77777777" w:rsidR="002B0A5F" w:rsidRPr="00460D53" w:rsidRDefault="002B0A5F" w:rsidP="002B0A5F">
      <w:pPr>
        <w:ind w:firstLine="0"/>
        <w:rPr>
          <w:b/>
        </w:rPr>
      </w:pPr>
    </w:p>
    <w:p w14:paraId="32EC6F1B" w14:textId="5CB8F9BA" w:rsidR="002B0A5F" w:rsidRPr="00F81386" w:rsidRDefault="002B0A5F" w:rsidP="00F81386">
      <w:pPr>
        <w:ind w:firstLine="709"/>
      </w:pPr>
      <w:r w:rsidRPr="00460D53">
        <w:rPr>
          <w:b/>
          <w:color w:val="000000"/>
        </w:rPr>
        <w:t xml:space="preserve">3.1. </w:t>
      </w:r>
      <w:r w:rsidRPr="00460D53">
        <w:rPr>
          <w:b/>
        </w:rPr>
        <w:t xml:space="preserve">Учебно-методическое и информационное обеспечение учебной практики </w:t>
      </w:r>
    </w:p>
    <w:p w14:paraId="336F3B32" w14:textId="2B5C8210" w:rsidR="002B0A5F" w:rsidRPr="00460D53" w:rsidRDefault="002B0A5F" w:rsidP="002B0A5F">
      <w:pPr>
        <w:tabs>
          <w:tab w:val="left" w:pos="142"/>
          <w:tab w:val="left" w:pos="3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460D53">
        <w:rPr>
          <w:bCs/>
        </w:rPr>
        <w:t>3.</w:t>
      </w:r>
      <w:r w:rsidR="00F81386">
        <w:rPr>
          <w:bCs/>
        </w:rPr>
        <w:t>1</w:t>
      </w:r>
      <w:r w:rsidRPr="00460D53">
        <w:rPr>
          <w:bCs/>
        </w:rPr>
        <w:t>.1</w:t>
      </w:r>
      <w:r w:rsidR="00347D0E" w:rsidRPr="00460D53">
        <w:rPr>
          <w:bCs/>
        </w:rPr>
        <w:t xml:space="preserve"> </w:t>
      </w:r>
      <w:r w:rsidRPr="00460D53">
        <w:rPr>
          <w:bCs/>
        </w:rPr>
        <w:t>Учебно-методическое обеспечение учебной практики:</w:t>
      </w:r>
    </w:p>
    <w:p w14:paraId="551EF5F7" w14:textId="77777777" w:rsidR="00E40600" w:rsidRDefault="002B0A5F" w:rsidP="00E40600">
      <w:pPr>
        <w:ind w:firstLine="0"/>
      </w:pPr>
      <w:r w:rsidRPr="00460D53">
        <w:rPr>
          <w:bCs/>
        </w:rPr>
        <w:t xml:space="preserve">- Рабочая программа профессионального модуля </w:t>
      </w:r>
      <w:r w:rsidR="00E40600" w:rsidRPr="00746336">
        <w:rPr>
          <w:color w:val="000000"/>
        </w:rPr>
        <w:t xml:space="preserve">ПМ. 04 </w:t>
      </w:r>
      <w:r w:rsidR="00E40600" w:rsidRPr="00746336">
        <w:t>Выполнение морфологических лабораторных исследований первой и второй категории сложности</w:t>
      </w:r>
    </w:p>
    <w:p w14:paraId="79478EB4" w14:textId="77777777" w:rsidR="00254296" w:rsidRDefault="002B0A5F" w:rsidP="00254296">
      <w:pPr>
        <w:ind w:firstLine="709"/>
      </w:pPr>
      <w:r w:rsidRPr="00460D53">
        <w:rPr>
          <w:bCs/>
        </w:rPr>
        <w:t xml:space="preserve">- </w:t>
      </w:r>
      <w:r w:rsidRPr="00460D53">
        <w:t>Календарно-тематически</w:t>
      </w:r>
      <w:r w:rsidR="005F3A6A" w:rsidRPr="00460D53">
        <w:t>й</w:t>
      </w:r>
      <w:r w:rsidRPr="00460D53">
        <w:t xml:space="preserve"> план занятий</w:t>
      </w:r>
      <w:r w:rsidR="00F81386">
        <w:t xml:space="preserve"> </w:t>
      </w:r>
      <w:r w:rsidR="00254296" w:rsidRPr="00783BC9">
        <w:t>МДК.01.01 Основы химии и физико-химические ме</w:t>
      </w:r>
      <w:r w:rsidR="00254296">
        <w:t>тоды лабораторных исследований и</w:t>
      </w:r>
      <w:r w:rsidR="00254296" w:rsidRPr="0061409A">
        <w:t xml:space="preserve"> </w:t>
      </w:r>
      <w:r w:rsidR="00254296" w:rsidRPr="00783BC9">
        <w:t>МДК.01.02 Организационно-технологические основы деятельности лаборатории медицинской организации и техника лабораторных работ</w:t>
      </w:r>
    </w:p>
    <w:p w14:paraId="77B04B3C" w14:textId="77777777" w:rsidR="00254296" w:rsidRDefault="002B0A5F" w:rsidP="00254296">
      <w:pPr>
        <w:ind w:firstLine="709"/>
      </w:pPr>
      <w:r w:rsidRPr="00460D53">
        <w:rPr>
          <w:bCs/>
        </w:rPr>
        <w:t xml:space="preserve">- </w:t>
      </w:r>
      <w:r w:rsidRPr="00460D53">
        <w:t>Учебно-методические комплексы</w:t>
      </w:r>
      <w:r w:rsidR="0069173D" w:rsidRPr="0069173D">
        <w:rPr>
          <w:color w:val="000000"/>
        </w:rPr>
        <w:t xml:space="preserve"> </w:t>
      </w:r>
      <w:r w:rsidR="00254296" w:rsidRPr="00783BC9">
        <w:t>МДК.01.01 Основы химии и физико-химические ме</w:t>
      </w:r>
      <w:r w:rsidR="00254296">
        <w:t>тоды лабораторных исследований и</w:t>
      </w:r>
      <w:r w:rsidR="00254296" w:rsidRPr="0061409A">
        <w:t xml:space="preserve"> </w:t>
      </w:r>
      <w:r w:rsidR="00254296" w:rsidRPr="00783BC9">
        <w:t>МДК.01.02 Организационно-технологические основы деятельности лаборатории медицинской организации и техника лабораторных работ</w:t>
      </w:r>
    </w:p>
    <w:p w14:paraId="5AD31440" w14:textId="77777777" w:rsidR="00254296" w:rsidRDefault="002B0A5F" w:rsidP="00254296">
      <w:pPr>
        <w:ind w:firstLine="709"/>
      </w:pPr>
      <w:r w:rsidRPr="00460D53">
        <w:rPr>
          <w:bCs/>
        </w:rPr>
        <w:t xml:space="preserve">- </w:t>
      </w:r>
      <w:r w:rsidRPr="00460D53">
        <w:rPr>
          <w:color w:val="000000"/>
        </w:rPr>
        <w:t>Сборник</w:t>
      </w:r>
      <w:r w:rsidR="00F81386">
        <w:rPr>
          <w:color w:val="000000"/>
        </w:rPr>
        <w:t>и</w:t>
      </w:r>
      <w:r w:rsidRPr="00460D53">
        <w:rPr>
          <w:color w:val="000000"/>
        </w:rPr>
        <w:t xml:space="preserve"> тестовых заданий, ситуационных задач</w:t>
      </w:r>
      <w:r w:rsidR="00F81386">
        <w:rPr>
          <w:color w:val="000000"/>
        </w:rPr>
        <w:t xml:space="preserve"> </w:t>
      </w:r>
      <w:r w:rsidR="00254296" w:rsidRPr="00783BC9">
        <w:t>МДК.01.01 Основы химии и физико-химические ме</w:t>
      </w:r>
      <w:r w:rsidR="00254296">
        <w:t>тоды лабораторных исследований и</w:t>
      </w:r>
      <w:r w:rsidR="00254296" w:rsidRPr="0061409A">
        <w:t xml:space="preserve"> </w:t>
      </w:r>
      <w:r w:rsidR="00254296" w:rsidRPr="00783BC9">
        <w:t>МДК.01.02 Организационно-технологические основы деятельности лаборатории медицинской организации и техника лабораторных работ</w:t>
      </w:r>
    </w:p>
    <w:p w14:paraId="1A804440" w14:textId="01EC21A3" w:rsidR="0069173D" w:rsidRPr="00E05BBB" w:rsidRDefault="0069173D" w:rsidP="0069173D">
      <w:pPr>
        <w:ind w:firstLine="0"/>
      </w:pPr>
    </w:p>
    <w:p w14:paraId="69AAE38E" w14:textId="59728C61" w:rsidR="00F81386" w:rsidRDefault="00F81386" w:rsidP="00F81386">
      <w:pPr>
        <w:widowControl/>
        <w:tabs>
          <w:tab w:val="left" w:pos="0"/>
        </w:tabs>
        <w:ind w:firstLine="0"/>
        <w:rPr>
          <w:bCs/>
          <w:color w:val="000000"/>
        </w:rPr>
      </w:pPr>
    </w:p>
    <w:p w14:paraId="32E8E9DE" w14:textId="5CAC8B34" w:rsidR="005F3A6A" w:rsidRPr="00460D53" w:rsidRDefault="002B0A5F" w:rsidP="0003735D">
      <w:pPr>
        <w:widowControl/>
        <w:tabs>
          <w:tab w:val="left" w:pos="0"/>
        </w:tabs>
        <w:ind w:firstLine="709"/>
        <w:rPr>
          <w:bCs/>
          <w:color w:val="000000"/>
        </w:rPr>
      </w:pPr>
      <w:r w:rsidRPr="00460D53">
        <w:rPr>
          <w:bCs/>
          <w:color w:val="000000"/>
        </w:rPr>
        <w:t>3.</w:t>
      </w:r>
      <w:r w:rsidR="0003735D">
        <w:rPr>
          <w:bCs/>
          <w:color w:val="000000"/>
        </w:rPr>
        <w:t>1</w:t>
      </w:r>
      <w:r w:rsidRPr="00460D53">
        <w:rPr>
          <w:bCs/>
          <w:color w:val="000000"/>
        </w:rPr>
        <w:t>.2.</w:t>
      </w:r>
      <w:r w:rsidRPr="00460D53">
        <w:rPr>
          <w:b/>
        </w:rPr>
        <w:t xml:space="preserve"> </w:t>
      </w:r>
      <w:r w:rsidRPr="00460D53">
        <w:t>Информационное обеспечение учебной практики</w:t>
      </w:r>
    </w:p>
    <w:p w14:paraId="2C25A7B3" w14:textId="77777777" w:rsidR="00E40600" w:rsidRPr="0003735D" w:rsidRDefault="00E40600" w:rsidP="00E40600">
      <w:pPr>
        <w:widowControl/>
        <w:ind w:firstLine="709"/>
        <w:contextualSpacing/>
        <w:jc w:val="left"/>
        <w:rPr>
          <w:b/>
          <w:lang w:val="x-none" w:eastAsia="x-none"/>
        </w:rPr>
      </w:pPr>
      <w:r w:rsidRPr="0003735D">
        <w:rPr>
          <w:b/>
          <w:lang w:eastAsia="x-none"/>
        </w:rPr>
        <w:t>Основные печатные</w:t>
      </w:r>
      <w:r w:rsidRPr="0003735D">
        <w:rPr>
          <w:b/>
          <w:lang w:val="x-none" w:eastAsia="x-none"/>
        </w:rPr>
        <w:t xml:space="preserve"> издания</w:t>
      </w:r>
    </w:p>
    <w:p w14:paraId="7EBD24B1" w14:textId="77777777" w:rsidR="00FB3FD3" w:rsidRPr="00FB3FD3" w:rsidRDefault="00FB3FD3" w:rsidP="00FB3FD3">
      <w:pPr>
        <w:widowControl/>
        <w:numPr>
          <w:ilvl w:val="0"/>
          <w:numId w:val="16"/>
        </w:numPr>
        <w:ind w:left="0" w:firstLine="851"/>
        <w:contextualSpacing/>
        <w:rPr>
          <w:rFonts w:eastAsiaTheme="minorHAnsi"/>
          <w:lang w:val="x-none" w:eastAsia="x-none"/>
        </w:rPr>
      </w:pPr>
      <w:r w:rsidRPr="00FB3FD3">
        <w:rPr>
          <w:rFonts w:eastAsiaTheme="minorHAnsi"/>
          <w:lang w:val="x-none" w:eastAsia="x-none"/>
        </w:rPr>
        <w:t>Долгов, В.В. Клиническая лабораторная диагностика. Национальное руководство. В 2-х томах/ В.В. Долгов. - Москва: ГЭОТАР-Медиа, 2021. - 544 c.-Текст :непосредственный.</w:t>
      </w:r>
    </w:p>
    <w:p w14:paraId="39358CB8" w14:textId="77777777" w:rsidR="00FB3FD3" w:rsidRPr="00FB3FD3" w:rsidRDefault="00FB3FD3" w:rsidP="00FB3FD3">
      <w:pPr>
        <w:widowControl/>
        <w:numPr>
          <w:ilvl w:val="0"/>
          <w:numId w:val="16"/>
        </w:numPr>
        <w:ind w:left="0" w:firstLine="851"/>
        <w:contextualSpacing/>
        <w:rPr>
          <w:rFonts w:eastAsiaTheme="minorHAnsi"/>
          <w:lang w:val="x-none" w:eastAsia="x-none"/>
        </w:rPr>
      </w:pPr>
      <w:r w:rsidRPr="00FB3FD3">
        <w:rPr>
          <w:rFonts w:eastAsiaTheme="minorHAnsi"/>
          <w:lang w:val="x-none" w:eastAsia="x-none"/>
        </w:rPr>
        <w:t>Егорова, О. В. Физико-химические методы исследования и техника лабораторных работ. Основы микроскопии : учебное пособие для СПО/ О. В. Егорова.- Санкт-Петербург : Лань, 2022. — 768 с. – Текст: непосредственный</w:t>
      </w:r>
    </w:p>
    <w:p w14:paraId="56643068" w14:textId="77777777" w:rsidR="00FB3FD3" w:rsidRPr="00FB3FD3" w:rsidRDefault="00FB3FD3" w:rsidP="00FB3FD3">
      <w:pPr>
        <w:widowControl/>
        <w:numPr>
          <w:ilvl w:val="0"/>
          <w:numId w:val="16"/>
        </w:numPr>
        <w:ind w:left="0" w:firstLine="851"/>
        <w:contextualSpacing/>
        <w:rPr>
          <w:rFonts w:eastAsiaTheme="minorHAnsi"/>
          <w:lang w:val="x-none" w:eastAsia="x-none"/>
        </w:rPr>
      </w:pPr>
      <w:r w:rsidRPr="00FB3FD3">
        <w:rPr>
          <w:rFonts w:eastAsiaTheme="minorHAnsi"/>
          <w:lang w:val="x-none" w:eastAsia="x-none"/>
        </w:rPr>
        <w:t>Леонова, Г.Г. Химия : уч. пособие / Г. Г. Леонова. -Санкт-Петербург : Лань, 2022.- 208 с.-Текст :непосредственный.</w:t>
      </w:r>
    </w:p>
    <w:p w14:paraId="58E45B94" w14:textId="77777777" w:rsidR="00E40600" w:rsidRPr="00E40600" w:rsidRDefault="00E40600" w:rsidP="00E40600">
      <w:pPr>
        <w:shd w:val="clear" w:color="auto" w:fill="FFFFFF"/>
        <w:ind w:firstLine="0"/>
        <w:rPr>
          <w:color w:val="000000"/>
          <w:lang w:eastAsia="nl-NL"/>
        </w:rPr>
      </w:pPr>
    </w:p>
    <w:p w14:paraId="3A00D48C" w14:textId="22CA7389" w:rsidR="00E40600" w:rsidRPr="00E40600" w:rsidRDefault="00E40600" w:rsidP="00E40600">
      <w:pPr>
        <w:widowControl/>
        <w:ind w:left="1428" w:firstLine="0"/>
        <w:rPr>
          <w:b/>
          <w:bCs/>
        </w:rPr>
      </w:pPr>
      <w:r w:rsidRPr="0003735D">
        <w:rPr>
          <w:b/>
          <w:bCs/>
        </w:rPr>
        <w:t>Дополнительные источники</w:t>
      </w:r>
    </w:p>
    <w:p w14:paraId="5E8CDE06" w14:textId="77777777" w:rsidR="00FB3FD3" w:rsidRPr="00FB3FD3" w:rsidRDefault="00FB3FD3" w:rsidP="00FB3FD3">
      <w:pPr>
        <w:widowControl/>
        <w:numPr>
          <w:ilvl w:val="0"/>
          <w:numId w:val="17"/>
        </w:numPr>
        <w:ind w:left="0" w:firstLine="360"/>
        <w:rPr>
          <w:lang w:val="x-none"/>
        </w:rPr>
      </w:pPr>
      <w:r w:rsidRPr="00FB3FD3">
        <w:rPr>
          <w:lang w:val="x-none"/>
        </w:rPr>
        <w:t xml:space="preserve">Егорова, О. В. Физико-химические методы исследования и техника лабораторных работ. Основы микроскопии : учебное пособие для </w:t>
      </w:r>
      <w:proofErr w:type="spellStart"/>
      <w:r w:rsidRPr="00FB3FD3">
        <w:rPr>
          <w:lang w:val="x-none"/>
        </w:rPr>
        <w:t>спо</w:t>
      </w:r>
      <w:proofErr w:type="spellEnd"/>
      <w:r w:rsidRPr="00FB3FD3">
        <w:rPr>
          <w:lang w:val="x-none"/>
        </w:rPr>
        <w:t xml:space="preserve"> / О. В. Егорова. — 2-е изд., </w:t>
      </w:r>
      <w:proofErr w:type="spellStart"/>
      <w:r w:rsidRPr="00FB3FD3">
        <w:rPr>
          <w:lang w:val="x-none"/>
        </w:rPr>
        <w:t>испр</w:t>
      </w:r>
      <w:proofErr w:type="spellEnd"/>
      <w:r w:rsidRPr="00FB3FD3">
        <w:rPr>
          <w:lang w:val="x-none"/>
        </w:rPr>
        <w:t xml:space="preserve">. — Санкт-Петербург : Лань, 2022. — 768 с. — ISBN 978-5-8114-9554-2. — Текст : электронный // Лань : электронно-библиотечная система. — URL: </w:t>
      </w:r>
      <w:hyperlink r:id="rId10" w:history="1">
        <w:r w:rsidRPr="00FB3FD3">
          <w:rPr>
            <w:rFonts w:ascii="Calibri" w:hAnsi="Calibri"/>
            <w:u w:val="single"/>
          </w:rPr>
          <w:t>https://e.lanbook.com/book/200456</w:t>
        </w:r>
      </w:hyperlink>
      <w:r w:rsidRPr="00FB3FD3">
        <w:rPr>
          <w:lang w:val="x-none"/>
        </w:rPr>
        <w:t xml:space="preserve">  (дата обращения: 28.07.2023). — Режим доступа: для </w:t>
      </w:r>
      <w:proofErr w:type="spellStart"/>
      <w:r w:rsidRPr="00FB3FD3">
        <w:rPr>
          <w:lang w:val="x-none"/>
        </w:rPr>
        <w:t>авториз</w:t>
      </w:r>
      <w:proofErr w:type="spellEnd"/>
      <w:r w:rsidRPr="00FB3FD3">
        <w:rPr>
          <w:lang w:val="x-none"/>
        </w:rPr>
        <w:t>. пользователей.</w:t>
      </w:r>
    </w:p>
    <w:p w14:paraId="5D2E8590" w14:textId="77777777" w:rsidR="00FB3FD3" w:rsidRPr="00FB3FD3" w:rsidRDefault="00FB3FD3" w:rsidP="00FB3FD3">
      <w:pPr>
        <w:widowControl/>
        <w:numPr>
          <w:ilvl w:val="0"/>
          <w:numId w:val="17"/>
        </w:numPr>
        <w:ind w:left="0" w:firstLine="851"/>
        <w:contextualSpacing/>
      </w:pPr>
      <w:r w:rsidRPr="00FB3FD3">
        <w:t xml:space="preserve">Камышников В.С. Техника лабораторных работ в медицинской практике/ </w:t>
      </w:r>
      <w:proofErr w:type="spellStart"/>
      <w:r w:rsidRPr="00FB3FD3">
        <w:t>В.С.Камышников</w:t>
      </w:r>
      <w:proofErr w:type="spellEnd"/>
      <w:r w:rsidRPr="00FB3FD3">
        <w:t xml:space="preserve">.- 2е </w:t>
      </w:r>
      <w:proofErr w:type="spellStart"/>
      <w:r w:rsidRPr="00FB3FD3">
        <w:t>изд</w:t>
      </w:r>
      <w:proofErr w:type="spellEnd"/>
      <w:r w:rsidRPr="00FB3FD3">
        <w:t>.,</w:t>
      </w:r>
      <w:proofErr w:type="spellStart"/>
      <w:r w:rsidRPr="00FB3FD3">
        <w:t>перераб</w:t>
      </w:r>
      <w:proofErr w:type="spellEnd"/>
      <w:r w:rsidRPr="00FB3FD3">
        <w:t xml:space="preserve">. И доп. –М.: </w:t>
      </w:r>
      <w:proofErr w:type="spellStart"/>
      <w:r w:rsidRPr="00FB3FD3">
        <w:t>МЕДпресс-информ</w:t>
      </w:r>
      <w:proofErr w:type="spellEnd"/>
      <w:r w:rsidRPr="00FB3FD3">
        <w:t>, 2011. – 336 с.: ил.</w:t>
      </w:r>
    </w:p>
    <w:p w14:paraId="5CC6C90A" w14:textId="77777777" w:rsidR="00FB3FD3" w:rsidRPr="00FB3FD3" w:rsidRDefault="00FB3FD3" w:rsidP="00FB3FD3">
      <w:pPr>
        <w:widowControl/>
        <w:numPr>
          <w:ilvl w:val="0"/>
          <w:numId w:val="17"/>
        </w:numPr>
        <w:ind w:left="0" w:firstLine="851"/>
        <w:contextualSpacing/>
      </w:pPr>
      <w:r w:rsidRPr="00FB3FD3">
        <w:t xml:space="preserve">Меньшикова В.В. Клинико-лабораторные аналитические технологии и оборудование: </w:t>
      </w:r>
      <w:proofErr w:type="spellStart"/>
      <w:r w:rsidRPr="00FB3FD3">
        <w:t>учеб.пособ</w:t>
      </w:r>
      <w:proofErr w:type="spellEnd"/>
      <w:r w:rsidRPr="00FB3FD3">
        <w:t xml:space="preserve">. для студ. </w:t>
      </w:r>
      <w:proofErr w:type="spellStart"/>
      <w:r w:rsidRPr="00FB3FD3">
        <w:t>средн.проф.учеб.заведений</w:t>
      </w:r>
      <w:proofErr w:type="spellEnd"/>
      <w:r w:rsidRPr="00FB3FD3">
        <w:t xml:space="preserve"> / [</w:t>
      </w:r>
      <w:proofErr w:type="spellStart"/>
      <w:r w:rsidRPr="00FB3FD3">
        <w:t>Т.И.Лукичева</w:t>
      </w:r>
      <w:proofErr w:type="spellEnd"/>
      <w:r w:rsidRPr="00FB3FD3">
        <w:t xml:space="preserve"> и др.]; под </w:t>
      </w:r>
      <w:proofErr w:type="spellStart"/>
      <w:r w:rsidRPr="00FB3FD3">
        <w:t>ред.проф</w:t>
      </w:r>
      <w:proofErr w:type="spellEnd"/>
      <w:r w:rsidRPr="00FB3FD3">
        <w:t>. Меньшикова В.В. - М.: Издательский центр «Академия», 2007. – 240 с.</w:t>
      </w:r>
    </w:p>
    <w:p w14:paraId="511B7BC5" w14:textId="77777777" w:rsidR="00FB3FD3" w:rsidRPr="00FB3FD3" w:rsidRDefault="00FB3FD3" w:rsidP="00FB3FD3">
      <w:pPr>
        <w:widowControl/>
        <w:numPr>
          <w:ilvl w:val="0"/>
          <w:numId w:val="17"/>
        </w:numPr>
        <w:ind w:left="0" w:firstLine="851"/>
        <w:contextualSpacing/>
      </w:pPr>
      <w:r w:rsidRPr="00FB3FD3">
        <w:t>Пустовалова Л.М. Никанорова И.Е. . Физико-химические методы исследования и техника лабораторных работ</w:t>
      </w:r>
      <w:r w:rsidRPr="00FB3FD3">
        <w:rPr>
          <w:b/>
        </w:rPr>
        <w:t xml:space="preserve">/ </w:t>
      </w:r>
      <w:r w:rsidRPr="00FB3FD3">
        <w:t>- Ростов-на-Дону: «Феникс» 2017. – 300 с.: ил., табл.</w:t>
      </w:r>
    </w:p>
    <w:p w14:paraId="26680710" w14:textId="77777777" w:rsidR="00FB3FD3" w:rsidRPr="00FB3FD3" w:rsidRDefault="00FB3FD3" w:rsidP="00FB3FD3">
      <w:pPr>
        <w:widowControl/>
        <w:numPr>
          <w:ilvl w:val="0"/>
          <w:numId w:val="17"/>
        </w:numPr>
        <w:ind w:left="0" w:firstLine="851"/>
        <w:contextualSpacing/>
      </w:pPr>
      <w:proofErr w:type="spellStart"/>
      <w:r w:rsidRPr="00FB3FD3">
        <w:t>Руанет</w:t>
      </w:r>
      <w:proofErr w:type="spellEnd"/>
      <w:r w:rsidRPr="00FB3FD3">
        <w:t xml:space="preserve"> В.В. Теория и техника лабораторных работ. Специальные методы </w:t>
      </w:r>
      <w:proofErr w:type="spellStart"/>
      <w:r w:rsidRPr="00FB3FD3">
        <w:t>исслещования</w:t>
      </w:r>
      <w:proofErr w:type="spellEnd"/>
      <w:r w:rsidRPr="00FB3FD3">
        <w:t xml:space="preserve">: Учебное пособие/ Под </w:t>
      </w:r>
      <w:proofErr w:type="spellStart"/>
      <w:r w:rsidRPr="00FB3FD3">
        <w:t>ред.проф</w:t>
      </w:r>
      <w:proofErr w:type="spellEnd"/>
      <w:r w:rsidRPr="00FB3FD3">
        <w:t xml:space="preserve">. </w:t>
      </w:r>
      <w:proofErr w:type="spellStart"/>
      <w:r w:rsidRPr="00FB3FD3">
        <w:t>А.К.Хетагуровой</w:t>
      </w:r>
      <w:proofErr w:type="spellEnd"/>
      <w:r w:rsidRPr="00FB3FD3">
        <w:t xml:space="preserve">. -М.: ФГОУ «ВУНМЦ </w:t>
      </w:r>
      <w:proofErr w:type="spellStart"/>
      <w:r w:rsidRPr="00FB3FD3">
        <w:t>Росздрава</w:t>
      </w:r>
      <w:proofErr w:type="spellEnd"/>
      <w:r w:rsidRPr="00FB3FD3">
        <w:t>», 2007. -176 с</w:t>
      </w:r>
      <w:r w:rsidRPr="00FB3FD3">
        <w:rPr>
          <w:b/>
        </w:rPr>
        <w:t xml:space="preserve">. </w:t>
      </w:r>
    </w:p>
    <w:p w14:paraId="7FE3CA20" w14:textId="77777777" w:rsidR="00FB3FD3" w:rsidRPr="00FB3FD3" w:rsidRDefault="00FB3FD3" w:rsidP="00FB3FD3">
      <w:pPr>
        <w:widowControl/>
        <w:numPr>
          <w:ilvl w:val="0"/>
          <w:numId w:val="17"/>
        </w:numPr>
        <w:ind w:left="0" w:firstLine="851"/>
        <w:contextualSpacing/>
      </w:pPr>
      <w:proofErr w:type="spellStart"/>
      <w:r w:rsidRPr="00FB3FD3">
        <w:t>Руанет</w:t>
      </w:r>
      <w:proofErr w:type="spellEnd"/>
      <w:r w:rsidRPr="00FB3FD3">
        <w:rPr>
          <w:b/>
        </w:rPr>
        <w:t xml:space="preserve"> </w:t>
      </w:r>
      <w:r w:rsidRPr="00FB3FD3">
        <w:t>В.В. Физико-химические методы исследования и техника лабораторных работ</w:t>
      </w:r>
      <w:r w:rsidRPr="00FB3FD3">
        <w:rPr>
          <w:b/>
        </w:rPr>
        <w:t xml:space="preserve">/ </w:t>
      </w:r>
      <w:r w:rsidRPr="00FB3FD3">
        <w:t xml:space="preserve">-М.: издательская группа «ГЭОТАР-Медиа», 2016.- 496 с.: ил. </w:t>
      </w:r>
    </w:p>
    <w:p w14:paraId="0E362A60" w14:textId="77777777" w:rsidR="00E40600" w:rsidRPr="00E40600" w:rsidRDefault="00E40600" w:rsidP="00E40600">
      <w:pPr>
        <w:widowControl/>
        <w:ind w:left="720" w:firstLine="0"/>
        <w:rPr>
          <w:rFonts w:ascii="Calibri" w:hAnsi="Calibri"/>
          <w:sz w:val="22"/>
          <w:szCs w:val="22"/>
        </w:rPr>
      </w:pPr>
    </w:p>
    <w:p w14:paraId="4EE971FC" w14:textId="16C44A02" w:rsidR="002B0A5F" w:rsidRPr="00460D53" w:rsidRDefault="002B0A5F" w:rsidP="004A4332">
      <w:pPr>
        <w:ind w:firstLine="709"/>
        <w:rPr>
          <w:b/>
        </w:rPr>
      </w:pPr>
      <w:r w:rsidRPr="00460D53">
        <w:rPr>
          <w:b/>
        </w:rPr>
        <w:t>3.</w:t>
      </w:r>
      <w:r w:rsidR="004C2B14">
        <w:rPr>
          <w:b/>
        </w:rPr>
        <w:t>2</w:t>
      </w:r>
      <w:r w:rsidRPr="00460D53">
        <w:rPr>
          <w:b/>
        </w:rPr>
        <w:t>. Материально-техническое обеспечение учебной практики</w:t>
      </w:r>
    </w:p>
    <w:p w14:paraId="03F7FB99" w14:textId="53283C60" w:rsidR="00E40600" w:rsidRPr="00E40600" w:rsidRDefault="00DF6ED0" w:rsidP="00E40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</w:rPr>
      </w:pPr>
      <w:r w:rsidRPr="00460D53">
        <w:t>Реализация программы</w:t>
      </w:r>
      <w:r w:rsidR="002B0A5F" w:rsidRPr="00460D53">
        <w:t xml:space="preserve"> учебной практики предполагает наличие </w:t>
      </w:r>
      <w:r w:rsidR="00E40600" w:rsidRPr="00E40600">
        <w:rPr>
          <w:b/>
          <w:bCs/>
        </w:rPr>
        <w:t>Кабинет</w:t>
      </w:r>
      <w:r w:rsidR="00E40600">
        <w:rPr>
          <w:b/>
          <w:bCs/>
        </w:rPr>
        <w:t>а</w:t>
      </w:r>
      <w:r w:rsidR="00E40600" w:rsidRPr="00E40600">
        <w:rPr>
          <w:b/>
          <w:bCs/>
        </w:rPr>
        <w:t xml:space="preserve"> гистологии</w:t>
      </w:r>
      <w:r w:rsidR="00E40600" w:rsidRPr="00E40600">
        <w:rPr>
          <w:rFonts w:ascii="Calibri" w:hAnsi="Calibri"/>
          <w:sz w:val="22"/>
          <w:szCs w:val="22"/>
        </w:rPr>
        <w:t xml:space="preserve"> и </w:t>
      </w:r>
      <w:r w:rsidR="00E40600" w:rsidRPr="00E40600">
        <w:rPr>
          <w:color w:val="000000"/>
          <w:lang w:val="x-none" w:eastAsia="x-none"/>
        </w:rPr>
        <w:t>Лаборатория</w:t>
      </w:r>
      <w:r w:rsidR="00E40600" w:rsidRPr="00E40600">
        <w:rPr>
          <w:bCs/>
          <w:color w:val="000000"/>
          <w:lang w:val="x-none" w:eastAsia="x-none"/>
        </w:rPr>
        <w:t xml:space="preserve"> </w:t>
      </w:r>
      <w:r w:rsidR="00E40600" w:rsidRPr="00E40600">
        <w:rPr>
          <w:b/>
          <w:bCs/>
        </w:rPr>
        <w:t>лабораторных морфологических методов исследований</w:t>
      </w:r>
    </w:p>
    <w:p w14:paraId="5B7BCA70" w14:textId="77777777" w:rsidR="00E40600" w:rsidRPr="00E40600" w:rsidRDefault="00E40600" w:rsidP="00E40600">
      <w:pPr>
        <w:widowControl/>
        <w:suppressAutoHyphens/>
        <w:spacing w:line="276" w:lineRule="auto"/>
        <w:ind w:firstLine="709"/>
        <w:rPr>
          <w:bCs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544"/>
        <w:gridCol w:w="3202"/>
      </w:tblGrid>
      <w:tr w:rsidR="00E40600" w:rsidRPr="00E40600" w14:paraId="21601B45" w14:textId="77777777" w:rsidTr="00E40600">
        <w:tc>
          <w:tcPr>
            <w:tcW w:w="273" w:type="pct"/>
            <w:shd w:val="clear" w:color="auto" w:fill="auto"/>
            <w:vAlign w:val="center"/>
          </w:tcPr>
          <w:p w14:paraId="37120AD2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174" w:type="pct"/>
            <w:shd w:val="clear" w:color="auto" w:fill="auto"/>
            <w:vAlign w:val="center"/>
          </w:tcPr>
          <w:p w14:paraId="4A35F5DA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53" w:type="pct"/>
            <w:shd w:val="clear" w:color="auto" w:fill="auto"/>
            <w:vAlign w:val="center"/>
          </w:tcPr>
          <w:p w14:paraId="132584B0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E40600" w:rsidRPr="00E40600" w14:paraId="30AD3E21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F02FCE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E40600" w:rsidRPr="00E40600" w14:paraId="7174F305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0135366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lastRenderedPageBreak/>
              <w:t>Основное оборудование</w:t>
            </w:r>
          </w:p>
        </w:tc>
      </w:tr>
      <w:tr w:rsidR="00E40600" w:rsidRPr="00E40600" w14:paraId="7BCA07C8" w14:textId="77777777" w:rsidTr="00E40600">
        <w:tc>
          <w:tcPr>
            <w:tcW w:w="273" w:type="pct"/>
            <w:shd w:val="clear" w:color="auto" w:fill="auto"/>
          </w:tcPr>
          <w:p w14:paraId="2E9BEC5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2EC6D5F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53" w:type="pct"/>
            <w:shd w:val="clear" w:color="auto" w:fill="auto"/>
          </w:tcPr>
          <w:p w14:paraId="1D0C4BF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Стол/стул/ ученические</w:t>
            </w:r>
          </w:p>
        </w:tc>
      </w:tr>
      <w:tr w:rsidR="00E40600" w:rsidRPr="00E40600" w14:paraId="5001AAD3" w14:textId="77777777" w:rsidTr="00E40600">
        <w:tc>
          <w:tcPr>
            <w:tcW w:w="273" w:type="pct"/>
            <w:shd w:val="clear" w:color="auto" w:fill="auto"/>
          </w:tcPr>
          <w:p w14:paraId="10997C7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6B47CD6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53" w:type="pct"/>
            <w:shd w:val="clear" w:color="auto" w:fill="auto"/>
          </w:tcPr>
          <w:p w14:paraId="3C9F8D6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E40600" w:rsidRPr="00E40600" w14:paraId="392BE303" w14:textId="77777777" w:rsidTr="00E40600">
        <w:tc>
          <w:tcPr>
            <w:tcW w:w="273" w:type="pct"/>
            <w:shd w:val="clear" w:color="auto" w:fill="auto"/>
          </w:tcPr>
          <w:p w14:paraId="6B032FC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174" w:type="pct"/>
            <w:shd w:val="clear" w:color="auto" w:fill="auto"/>
          </w:tcPr>
          <w:p w14:paraId="744CB7F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хранения наглядных учебных пособий</w:t>
            </w:r>
          </w:p>
        </w:tc>
        <w:tc>
          <w:tcPr>
            <w:tcW w:w="1553" w:type="pct"/>
            <w:shd w:val="clear" w:color="auto" w:fill="auto"/>
          </w:tcPr>
          <w:p w14:paraId="3E39598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Шкаф для хранения</w:t>
            </w:r>
          </w:p>
        </w:tc>
      </w:tr>
      <w:tr w:rsidR="00E40600" w:rsidRPr="00E40600" w14:paraId="0E64FE21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BD8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E40600" w:rsidRPr="00E40600" w14:paraId="07B3E94C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F00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5E0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83A4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Меловая</w:t>
            </w:r>
          </w:p>
        </w:tc>
      </w:tr>
      <w:tr w:rsidR="00E40600" w:rsidRPr="00E40600" w14:paraId="3CB24777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BD5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E40600" w:rsidRPr="00E40600" w14:paraId="43826B7A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80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34D4C0C6" w14:textId="77777777" w:rsidTr="00E40600">
        <w:tc>
          <w:tcPr>
            <w:tcW w:w="273" w:type="pct"/>
            <w:shd w:val="clear" w:color="auto" w:fill="auto"/>
          </w:tcPr>
          <w:p w14:paraId="7D6203E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343DAEC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Компьютер (ноутбук) с лицензионным программным обеспечением</w:t>
            </w:r>
          </w:p>
        </w:tc>
        <w:tc>
          <w:tcPr>
            <w:tcW w:w="1553" w:type="pct"/>
            <w:shd w:val="clear" w:color="auto" w:fill="auto"/>
          </w:tcPr>
          <w:p w14:paraId="3D670918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E40600" w:rsidRPr="00E40600" w14:paraId="28802DD5" w14:textId="77777777" w:rsidTr="00E40600">
        <w:tc>
          <w:tcPr>
            <w:tcW w:w="273" w:type="pct"/>
            <w:shd w:val="clear" w:color="auto" w:fill="auto"/>
          </w:tcPr>
          <w:p w14:paraId="60F44AB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16E31FB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53" w:type="pct"/>
            <w:shd w:val="clear" w:color="auto" w:fill="auto"/>
          </w:tcPr>
          <w:p w14:paraId="2244125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Телевизор</w:t>
            </w:r>
          </w:p>
        </w:tc>
      </w:tr>
      <w:tr w:rsidR="00E40600" w:rsidRPr="00E40600" w14:paraId="790C467D" w14:textId="77777777" w:rsidTr="00E40600">
        <w:tc>
          <w:tcPr>
            <w:tcW w:w="273" w:type="pct"/>
            <w:shd w:val="clear" w:color="auto" w:fill="auto"/>
          </w:tcPr>
          <w:p w14:paraId="586B0DE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174" w:type="pct"/>
            <w:shd w:val="clear" w:color="auto" w:fill="auto"/>
          </w:tcPr>
          <w:p w14:paraId="1E00783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Микроскоп</w:t>
            </w:r>
          </w:p>
        </w:tc>
        <w:tc>
          <w:tcPr>
            <w:tcW w:w="1553" w:type="pct"/>
            <w:shd w:val="clear" w:color="auto" w:fill="auto"/>
          </w:tcPr>
          <w:p w14:paraId="131072A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МикМед</w:t>
            </w:r>
            <w:proofErr w:type="spellEnd"/>
            <w:r w:rsidRPr="00E40600">
              <w:rPr>
                <w:iCs/>
                <w:szCs w:val="28"/>
                <w:lang w:eastAsia="en-US"/>
              </w:rPr>
              <w:t>, монокулярный</w:t>
            </w:r>
          </w:p>
        </w:tc>
      </w:tr>
      <w:tr w:rsidR="00E40600" w:rsidRPr="00E40600" w14:paraId="7DB31551" w14:textId="77777777" w:rsidTr="00E40600">
        <w:tc>
          <w:tcPr>
            <w:tcW w:w="5000" w:type="pct"/>
            <w:gridSpan w:val="3"/>
            <w:shd w:val="clear" w:color="auto" w:fill="auto"/>
          </w:tcPr>
          <w:p w14:paraId="66F91BF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iCs/>
                <w:szCs w:val="28"/>
                <w:lang w:eastAsia="en-US"/>
              </w:rPr>
              <w:t>Дополнительное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603A0DBF" w14:textId="77777777" w:rsidTr="00E40600">
        <w:trPr>
          <w:trHeight w:val="369"/>
        </w:trPr>
        <w:tc>
          <w:tcPr>
            <w:tcW w:w="273" w:type="pct"/>
            <w:shd w:val="clear" w:color="auto" w:fill="auto"/>
          </w:tcPr>
          <w:p w14:paraId="5A45B9E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174" w:type="pct"/>
            <w:shd w:val="clear" w:color="auto" w:fill="auto"/>
          </w:tcPr>
          <w:p w14:paraId="3FFA18A7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lang w:eastAsia="ar-SA"/>
              </w:rPr>
              <w:t xml:space="preserve">Веб-камера </w:t>
            </w:r>
          </w:p>
        </w:tc>
        <w:tc>
          <w:tcPr>
            <w:tcW w:w="1553" w:type="pct"/>
            <w:shd w:val="clear" w:color="auto" w:fill="auto"/>
          </w:tcPr>
          <w:p w14:paraId="7890A5EB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Для монокулярного микроскопа</w:t>
            </w:r>
          </w:p>
        </w:tc>
      </w:tr>
      <w:tr w:rsidR="00E40600" w:rsidRPr="00E40600" w14:paraId="41AABA4E" w14:textId="77777777" w:rsidTr="00E40600">
        <w:tc>
          <w:tcPr>
            <w:tcW w:w="5000" w:type="pct"/>
            <w:gridSpan w:val="3"/>
            <w:shd w:val="clear" w:color="auto" w:fill="auto"/>
          </w:tcPr>
          <w:p w14:paraId="2E2E4F7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E40600" w:rsidRPr="00E40600" w14:paraId="7861B5CF" w14:textId="77777777" w:rsidTr="00E40600">
        <w:tc>
          <w:tcPr>
            <w:tcW w:w="5000" w:type="pct"/>
            <w:gridSpan w:val="3"/>
            <w:shd w:val="clear" w:color="auto" w:fill="auto"/>
          </w:tcPr>
          <w:p w14:paraId="4DBA1FC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E40600" w:rsidRPr="00E40600" w14:paraId="14620C11" w14:textId="77777777" w:rsidTr="00E40600">
        <w:tc>
          <w:tcPr>
            <w:tcW w:w="273" w:type="pct"/>
            <w:shd w:val="clear" w:color="auto" w:fill="auto"/>
          </w:tcPr>
          <w:p w14:paraId="5788BFF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174" w:type="pct"/>
            <w:shd w:val="clear" w:color="auto" w:fill="auto"/>
          </w:tcPr>
          <w:p w14:paraId="3438FA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Комплект тематических наглядных учебных пособий</w:t>
            </w:r>
          </w:p>
        </w:tc>
        <w:tc>
          <w:tcPr>
            <w:tcW w:w="1553" w:type="pct"/>
            <w:shd w:val="clear" w:color="auto" w:fill="auto"/>
          </w:tcPr>
          <w:p w14:paraId="08E6AC0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33B2E5A0" w14:textId="77777777" w:rsidTr="00E40600">
        <w:tc>
          <w:tcPr>
            <w:tcW w:w="273" w:type="pct"/>
            <w:shd w:val="clear" w:color="auto" w:fill="auto"/>
          </w:tcPr>
          <w:p w14:paraId="1075B04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174" w:type="pct"/>
            <w:shd w:val="clear" w:color="auto" w:fill="auto"/>
          </w:tcPr>
          <w:p w14:paraId="0DF7A3C7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en-US"/>
              </w:rPr>
            </w:pPr>
            <w:r w:rsidRPr="00E40600">
              <w:rPr>
                <w:lang w:eastAsia="ar-SA"/>
              </w:rPr>
              <w:t>Микропрепараты – комплексы по всем темам</w:t>
            </w:r>
          </w:p>
        </w:tc>
        <w:tc>
          <w:tcPr>
            <w:tcW w:w="1553" w:type="pct"/>
            <w:shd w:val="clear" w:color="auto" w:fill="auto"/>
          </w:tcPr>
          <w:p w14:paraId="7052CDE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lang w:eastAsia="en-US"/>
              </w:rPr>
            </w:pPr>
            <w:r w:rsidRPr="00E40600">
              <w:rPr>
                <w:lang w:eastAsia="en-US"/>
              </w:rPr>
              <w:t>нет</w:t>
            </w:r>
          </w:p>
        </w:tc>
      </w:tr>
    </w:tbl>
    <w:p w14:paraId="711FED95" w14:textId="77777777" w:rsidR="00E40600" w:rsidRPr="00E40600" w:rsidRDefault="00E40600" w:rsidP="00E40600">
      <w:pPr>
        <w:widowControl/>
        <w:suppressAutoHyphens/>
        <w:spacing w:line="276" w:lineRule="auto"/>
        <w:ind w:firstLine="0"/>
        <w:rPr>
          <w:bCs/>
          <w:iCs/>
          <w:color w:val="FF0000"/>
        </w:rPr>
      </w:pPr>
    </w:p>
    <w:p w14:paraId="70EA71C0" w14:textId="77777777" w:rsidR="00E40600" w:rsidRPr="00E40600" w:rsidRDefault="00E40600" w:rsidP="00E40600">
      <w:pPr>
        <w:widowControl/>
        <w:suppressAutoHyphens/>
        <w:ind w:firstLine="0"/>
        <w:rPr>
          <w:bCs/>
        </w:rPr>
      </w:pPr>
      <w:r w:rsidRPr="00E40600">
        <w:rPr>
          <w:bCs/>
          <w:iCs/>
        </w:rPr>
        <w:t>Лаборатория</w:t>
      </w:r>
      <w:r w:rsidRPr="00E40600">
        <w:t xml:space="preserve"> </w:t>
      </w:r>
      <w:r w:rsidRPr="00E40600">
        <w:rPr>
          <w:bCs/>
        </w:rPr>
        <w:t>лабораторных морфологических методов исследований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597"/>
        <w:gridCol w:w="3148"/>
      </w:tblGrid>
      <w:tr w:rsidR="00E40600" w:rsidRPr="00E40600" w14:paraId="642FB09F" w14:textId="77777777" w:rsidTr="00E40600">
        <w:tc>
          <w:tcPr>
            <w:tcW w:w="273" w:type="pct"/>
            <w:shd w:val="clear" w:color="auto" w:fill="auto"/>
            <w:vAlign w:val="center"/>
          </w:tcPr>
          <w:p w14:paraId="6D1ABFEB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bookmarkStart w:id="8" w:name="_Hlk135233837"/>
            <w:r w:rsidRPr="00E40600">
              <w:rPr>
                <w:iCs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6418D3D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BD4222C" w14:textId="77777777" w:rsidR="00E40600" w:rsidRPr="00E40600" w:rsidRDefault="00E40600" w:rsidP="00E40600">
            <w:pPr>
              <w:widowControl/>
              <w:snapToGrid w:val="0"/>
              <w:ind w:firstLine="0"/>
              <w:jc w:val="center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Техническое описание</w:t>
            </w:r>
          </w:p>
        </w:tc>
      </w:tr>
      <w:tr w:rsidR="00E40600" w:rsidRPr="00E40600" w14:paraId="1C6B363C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1497BE4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E40600" w:rsidRPr="00E40600" w14:paraId="6C2A3803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80C551E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0FFB8D68" w14:textId="77777777" w:rsidTr="00E40600">
        <w:tc>
          <w:tcPr>
            <w:tcW w:w="273" w:type="pct"/>
            <w:shd w:val="clear" w:color="auto" w:fill="auto"/>
          </w:tcPr>
          <w:p w14:paraId="2AB3BC4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4C4BE7DC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14:paraId="170AAF8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Стол/стул/ ученические</w:t>
            </w:r>
          </w:p>
        </w:tc>
      </w:tr>
      <w:tr w:rsidR="00E40600" w:rsidRPr="00E40600" w14:paraId="55C1A717" w14:textId="77777777" w:rsidTr="00E40600">
        <w:tc>
          <w:tcPr>
            <w:tcW w:w="273" w:type="pct"/>
            <w:shd w:val="clear" w:color="auto" w:fill="auto"/>
          </w:tcPr>
          <w:p w14:paraId="406C825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1DD0CF8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14:paraId="6EB5F69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Стол/стул</w:t>
            </w:r>
          </w:p>
        </w:tc>
      </w:tr>
      <w:tr w:rsidR="00E40600" w:rsidRPr="00E40600" w14:paraId="20654369" w14:textId="77777777" w:rsidTr="00E40600">
        <w:tc>
          <w:tcPr>
            <w:tcW w:w="273" w:type="pct"/>
            <w:shd w:val="clear" w:color="auto" w:fill="auto"/>
          </w:tcPr>
          <w:p w14:paraId="01340C0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44BE26E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Функциональная мебель для хранения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4DE68AB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Шкаф для хранения</w:t>
            </w:r>
          </w:p>
        </w:tc>
      </w:tr>
      <w:tr w:rsidR="00E40600" w:rsidRPr="00E40600" w14:paraId="611E778E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E94F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E40600" w:rsidRPr="00E40600" w14:paraId="46009BE3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D661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629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Доска ученическая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F35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Меловая</w:t>
            </w:r>
          </w:p>
        </w:tc>
      </w:tr>
      <w:tr w:rsidR="00E40600" w:rsidRPr="00E40600" w14:paraId="7CC848D8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254A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 xml:space="preserve">II 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>Технические средства</w:t>
            </w:r>
          </w:p>
        </w:tc>
      </w:tr>
      <w:tr w:rsidR="00E40600" w:rsidRPr="00E40600" w14:paraId="4204886E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72D1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  <w:r w:rsidRPr="00E40600">
              <w:rPr>
                <w:i/>
                <w:color w:val="FF0000"/>
                <w:szCs w:val="28"/>
                <w:lang w:eastAsia="en-US"/>
              </w:rPr>
              <w:t xml:space="preserve"> </w:t>
            </w:r>
          </w:p>
        </w:tc>
      </w:tr>
      <w:tr w:rsidR="00E40600" w:rsidRPr="00E40600" w14:paraId="3CFEB008" w14:textId="77777777" w:rsidTr="00E40600">
        <w:tc>
          <w:tcPr>
            <w:tcW w:w="273" w:type="pct"/>
            <w:shd w:val="clear" w:color="auto" w:fill="auto"/>
          </w:tcPr>
          <w:p w14:paraId="42F2A8E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246373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Компьютер (ноутбук) с лицензионным программным обеспечением</w:t>
            </w:r>
          </w:p>
        </w:tc>
        <w:tc>
          <w:tcPr>
            <w:tcW w:w="1527" w:type="pct"/>
            <w:shd w:val="clear" w:color="auto" w:fill="auto"/>
          </w:tcPr>
          <w:p w14:paraId="0AC1845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Компьютер с лицензионным программным обеспечением</w:t>
            </w:r>
          </w:p>
        </w:tc>
      </w:tr>
      <w:tr w:rsidR="00E40600" w:rsidRPr="00E40600" w14:paraId="2DD68CAE" w14:textId="77777777" w:rsidTr="00E40600">
        <w:tc>
          <w:tcPr>
            <w:tcW w:w="273" w:type="pct"/>
            <w:shd w:val="clear" w:color="auto" w:fill="auto"/>
          </w:tcPr>
          <w:p w14:paraId="11B4061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425B4CE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27" w:type="pct"/>
            <w:shd w:val="clear" w:color="auto" w:fill="auto"/>
          </w:tcPr>
          <w:p w14:paraId="43A1B62C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Телевизор</w:t>
            </w:r>
          </w:p>
        </w:tc>
      </w:tr>
      <w:tr w:rsidR="00E40600" w:rsidRPr="00E40600" w14:paraId="75DA4975" w14:textId="77777777" w:rsidTr="00E40600">
        <w:tc>
          <w:tcPr>
            <w:tcW w:w="273" w:type="pct"/>
            <w:shd w:val="clear" w:color="auto" w:fill="auto"/>
          </w:tcPr>
          <w:p w14:paraId="1ADFA8C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159E123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Cs/>
                <w:iCs/>
              </w:rPr>
            </w:pPr>
            <w:r w:rsidRPr="00E40600">
              <w:rPr>
                <w:bCs/>
                <w:iCs/>
              </w:rPr>
              <w:t>Микроскоп</w:t>
            </w:r>
          </w:p>
        </w:tc>
        <w:tc>
          <w:tcPr>
            <w:tcW w:w="1527" w:type="pct"/>
            <w:shd w:val="clear" w:color="auto" w:fill="auto"/>
          </w:tcPr>
          <w:p w14:paraId="401EBA3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МикМед</w:t>
            </w:r>
            <w:proofErr w:type="spellEnd"/>
            <w:r w:rsidRPr="00E40600">
              <w:rPr>
                <w:iCs/>
                <w:szCs w:val="28"/>
                <w:lang w:eastAsia="en-US"/>
              </w:rPr>
              <w:t xml:space="preserve">, монокулярный </w:t>
            </w:r>
          </w:p>
        </w:tc>
      </w:tr>
      <w:tr w:rsidR="00E40600" w:rsidRPr="00E40600" w14:paraId="25D9FD5E" w14:textId="77777777" w:rsidTr="00E40600">
        <w:tc>
          <w:tcPr>
            <w:tcW w:w="5000" w:type="pct"/>
            <w:gridSpan w:val="3"/>
            <w:shd w:val="clear" w:color="auto" w:fill="auto"/>
          </w:tcPr>
          <w:p w14:paraId="52411546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E40600" w:rsidRPr="00E40600" w14:paraId="2004F720" w14:textId="77777777" w:rsidTr="00E40600">
        <w:tc>
          <w:tcPr>
            <w:tcW w:w="273" w:type="pct"/>
            <w:shd w:val="clear" w:color="auto" w:fill="auto"/>
          </w:tcPr>
          <w:p w14:paraId="36D9B7F2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59728C9D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lang w:eastAsia="ar-SA"/>
              </w:rPr>
              <w:t xml:space="preserve">Веб-камера </w:t>
            </w:r>
          </w:p>
        </w:tc>
        <w:tc>
          <w:tcPr>
            <w:tcW w:w="1527" w:type="pct"/>
            <w:shd w:val="clear" w:color="auto" w:fill="auto"/>
          </w:tcPr>
          <w:p w14:paraId="1A894ABD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Для монокулярного микроскопа</w:t>
            </w:r>
          </w:p>
        </w:tc>
      </w:tr>
      <w:tr w:rsidR="00E40600" w:rsidRPr="00E40600" w14:paraId="2130617D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9893E85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III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E40600" w:rsidRPr="00E40600" w14:paraId="494709F1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818C4E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Основное оборудование </w:t>
            </w:r>
          </w:p>
        </w:tc>
      </w:tr>
      <w:tr w:rsidR="00FB3FD3" w:rsidRPr="00E40600" w14:paraId="772314FB" w14:textId="77777777" w:rsidTr="00E40600">
        <w:tc>
          <w:tcPr>
            <w:tcW w:w="273" w:type="pct"/>
            <w:shd w:val="clear" w:color="auto" w:fill="auto"/>
          </w:tcPr>
          <w:p w14:paraId="45554096" w14:textId="77777777" w:rsidR="00FB3FD3" w:rsidRPr="00E40600" w:rsidRDefault="00FB3FD3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29B92C1" w14:textId="3AA8B38C" w:rsidR="00FB3FD3" w:rsidRPr="00E40600" w:rsidRDefault="00FB3FD3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Весы</w:t>
            </w:r>
          </w:p>
        </w:tc>
        <w:tc>
          <w:tcPr>
            <w:tcW w:w="1527" w:type="pct"/>
            <w:shd w:val="clear" w:color="auto" w:fill="auto"/>
          </w:tcPr>
          <w:p w14:paraId="5559F544" w14:textId="6380BA9F" w:rsidR="00FB3FD3" w:rsidRPr="00E40600" w:rsidRDefault="00FB3FD3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DF00A3">
              <w:t>нет</w:t>
            </w:r>
          </w:p>
        </w:tc>
      </w:tr>
      <w:tr w:rsidR="00FB3FD3" w:rsidRPr="00E40600" w14:paraId="6F01774A" w14:textId="77777777" w:rsidTr="00E40600">
        <w:tc>
          <w:tcPr>
            <w:tcW w:w="273" w:type="pct"/>
            <w:shd w:val="clear" w:color="auto" w:fill="auto"/>
          </w:tcPr>
          <w:p w14:paraId="7033700C" w14:textId="264A4E57" w:rsidR="00FB3FD3" w:rsidRPr="00E40600" w:rsidRDefault="00FB3FD3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005E5D65" w14:textId="67756F7C" w:rsidR="00FB3FD3" w:rsidRDefault="00FB3FD3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Термостат</w:t>
            </w:r>
          </w:p>
        </w:tc>
        <w:tc>
          <w:tcPr>
            <w:tcW w:w="1527" w:type="pct"/>
            <w:shd w:val="clear" w:color="auto" w:fill="auto"/>
          </w:tcPr>
          <w:p w14:paraId="3F31A7DC" w14:textId="5C8449DD" w:rsidR="00FB3FD3" w:rsidRPr="00E40600" w:rsidRDefault="00FB3FD3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DF00A3">
              <w:t>нет</w:t>
            </w:r>
          </w:p>
        </w:tc>
      </w:tr>
      <w:tr w:rsidR="00E40600" w:rsidRPr="00E40600" w14:paraId="5A3B5A3C" w14:textId="77777777" w:rsidTr="00E4060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D4E0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Дополнительное оборудование</w:t>
            </w:r>
          </w:p>
        </w:tc>
      </w:tr>
      <w:tr w:rsidR="00E40600" w:rsidRPr="00E40600" w14:paraId="1F0DAC49" w14:textId="77777777" w:rsidTr="00E40600">
        <w:tc>
          <w:tcPr>
            <w:tcW w:w="273" w:type="pct"/>
            <w:shd w:val="clear" w:color="auto" w:fill="auto"/>
          </w:tcPr>
          <w:p w14:paraId="320186D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3200" w:type="pct"/>
            <w:shd w:val="clear" w:color="auto" w:fill="auto"/>
          </w:tcPr>
          <w:p w14:paraId="7F9FA8A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proofErr w:type="spellStart"/>
            <w:r w:rsidRPr="00E40600">
              <w:rPr>
                <w:iCs/>
                <w:szCs w:val="28"/>
                <w:lang w:eastAsia="en-US"/>
              </w:rPr>
              <w:t>Термостолик</w:t>
            </w:r>
            <w:proofErr w:type="spellEnd"/>
          </w:p>
        </w:tc>
        <w:tc>
          <w:tcPr>
            <w:tcW w:w="1527" w:type="pct"/>
            <w:shd w:val="clear" w:color="auto" w:fill="auto"/>
          </w:tcPr>
          <w:p w14:paraId="2B16A6E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4313C3AD" w14:textId="77777777" w:rsidTr="00E40600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3E61A56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val="en-US" w:eastAsia="en-US"/>
              </w:rPr>
              <w:t>IV</w:t>
            </w:r>
            <w:r w:rsidRPr="00E40600">
              <w:rPr>
                <w:b/>
                <w:bCs/>
                <w:iCs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E40600" w:rsidRPr="00E40600" w14:paraId="79586C61" w14:textId="77777777" w:rsidTr="00E40600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6846A5ED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b/>
                <w:bCs/>
                <w:iCs/>
                <w:szCs w:val="28"/>
                <w:lang w:eastAsia="en-US"/>
              </w:rPr>
            </w:pPr>
            <w:r w:rsidRPr="00E40600">
              <w:rPr>
                <w:b/>
                <w:bCs/>
                <w:iCs/>
                <w:szCs w:val="28"/>
                <w:lang w:eastAsia="en-US"/>
              </w:rPr>
              <w:t>Основное оборудование</w:t>
            </w:r>
          </w:p>
        </w:tc>
      </w:tr>
      <w:tr w:rsidR="00E40600" w:rsidRPr="00E40600" w14:paraId="2A605A8B" w14:textId="77777777" w:rsidTr="00E40600">
        <w:tc>
          <w:tcPr>
            <w:tcW w:w="273" w:type="pct"/>
            <w:shd w:val="clear" w:color="auto" w:fill="auto"/>
          </w:tcPr>
          <w:p w14:paraId="5042CC09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napToGrid w:val="0"/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2D9A466B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/>
                <w:szCs w:val="28"/>
                <w:lang w:eastAsia="en-US"/>
              </w:rPr>
            </w:pPr>
            <w:r w:rsidRPr="00E40600">
              <w:rPr>
                <w:bCs/>
                <w:iCs/>
              </w:rPr>
              <w:t>Комплект тематических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128C45D9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iCs/>
                <w:szCs w:val="28"/>
                <w:lang w:eastAsia="en-US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4507011" w14:textId="77777777" w:rsidTr="00E40600">
        <w:tc>
          <w:tcPr>
            <w:tcW w:w="273" w:type="pct"/>
            <w:shd w:val="clear" w:color="auto" w:fill="auto"/>
          </w:tcPr>
          <w:p w14:paraId="4D7E4FA0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napToGrid w:val="0"/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01C191C2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en-US"/>
              </w:rPr>
            </w:pPr>
            <w:r w:rsidRPr="00E40600">
              <w:rPr>
                <w:lang w:eastAsia="ar-SA"/>
              </w:rPr>
              <w:t>Микропрепараты – комплексы по всем темам</w:t>
            </w:r>
          </w:p>
        </w:tc>
        <w:tc>
          <w:tcPr>
            <w:tcW w:w="1527" w:type="pct"/>
            <w:shd w:val="clear" w:color="auto" w:fill="auto"/>
          </w:tcPr>
          <w:p w14:paraId="7A0170C7" w14:textId="77777777" w:rsidR="00E40600" w:rsidRPr="00E40600" w:rsidRDefault="00E40600" w:rsidP="00E40600">
            <w:pPr>
              <w:widowControl/>
              <w:snapToGrid w:val="0"/>
              <w:ind w:firstLine="0"/>
              <w:jc w:val="left"/>
              <w:rPr>
                <w:lang w:eastAsia="en-US"/>
              </w:rPr>
            </w:pPr>
            <w:r w:rsidRPr="00E40600">
              <w:rPr>
                <w:lang w:eastAsia="en-US"/>
              </w:rPr>
              <w:t>нет</w:t>
            </w:r>
          </w:p>
        </w:tc>
      </w:tr>
      <w:bookmarkEnd w:id="8"/>
      <w:tr w:rsidR="00E40600" w:rsidRPr="00E40600" w14:paraId="37E52ADC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0AA0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CC9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Стенды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EAA3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C768B6D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03E0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8CEE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Таблицы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5729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4881C5B4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8BAC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0C5E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Шкафы для документов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458B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5F64A046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A6CEC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6E1B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Аппаратура и приборы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9C983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06D2F668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76AC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64C5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Лабораторное и прочее оборудование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D3ED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9B4B10D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95F2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5E86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Медицинский инструментарий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0CF4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15F53A96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1358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E5B8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Лабораторная посуда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9A04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5E308578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49A1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AE15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Реактивы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3A91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20785ABD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D40A9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54BC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72C1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  <w:tr w:rsidR="00E40600" w:rsidRPr="00E40600" w14:paraId="1EFF009A" w14:textId="77777777" w:rsidTr="00E4060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CB78" w14:textId="77777777" w:rsidR="00E40600" w:rsidRPr="00E40600" w:rsidRDefault="00E40600" w:rsidP="004A3563">
            <w:pPr>
              <w:widowControl/>
              <w:numPr>
                <w:ilvl w:val="0"/>
                <w:numId w:val="15"/>
              </w:numPr>
              <w:spacing w:after="200" w:line="276" w:lineRule="auto"/>
              <w:ind w:left="0" w:firstLine="0"/>
              <w:jc w:val="left"/>
              <w:rPr>
                <w:iCs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8706" w14:textId="77777777" w:rsidR="00E40600" w:rsidRPr="00E40600" w:rsidRDefault="00E40600" w:rsidP="00E40600">
            <w:pPr>
              <w:widowControl/>
              <w:suppressAutoHyphens/>
              <w:ind w:firstLine="0"/>
              <w:rPr>
                <w:lang w:eastAsia="ar-SA"/>
              </w:rPr>
            </w:pPr>
            <w:r w:rsidRPr="00E40600">
              <w:rPr>
                <w:lang w:eastAsia="ar-SA"/>
              </w:rPr>
              <w:t>Медицинская документация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AF26" w14:textId="77777777" w:rsidR="00E40600" w:rsidRPr="00E40600" w:rsidRDefault="00E40600" w:rsidP="00E40600">
            <w:pPr>
              <w:widowControl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40600">
              <w:rPr>
                <w:iCs/>
                <w:szCs w:val="28"/>
                <w:lang w:eastAsia="en-US"/>
              </w:rPr>
              <w:t>нет</w:t>
            </w:r>
          </w:p>
        </w:tc>
      </w:tr>
    </w:tbl>
    <w:p w14:paraId="37C6C579" w14:textId="77777777" w:rsidR="00E40600" w:rsidRPr="00E40600" w:rsidRDefault="00E40600" w:rsidP="00E40600">
      <w:pPr>
        <w:widowControl/>
        <w:suppressAutoHyphens/>
        <w:ind w:firstLine="0"/>
        <w:rPr>
          <w:bCs/>
        </w:rPr>
      </w:pPr>
    </w:p>
    <w:p w14:paraId="6651FEC3" w14:textId="72A76231" w:rsidR="00EA35F0" w:rsidRPr="00460D53" w:rsidRDefault="00EA35F0" w:rsidP="00DF6ED0">
      <w:pPr>
        <w:tabs>
          <w:tab w:val="left" w:pos="709"/>
          <w:tab w:val="left" w:pos="1134"/>
        </w:tabs>
        <w:ind w:firstLine="0"/>
      </w:pPr>
    </w:p>
    <w:p w14:paraId="7D91DA21" w14:textId="60119998" w:rsidR="00F81386" w:rsidRPr="00460D53" w:rsidRDefault="00F81386" w:rsidP="00F81386">
      <w:pPr>
        <w:ind w:firstLine="709"/>
        <w:rPr>
          <w:b/>
        </w:rPr>
      </w:pPr>
      <w:r w:rsidRPr="00460D53">
        <w:rPr>
          <w:b/>
        </w:rPr>
        <w:t>3.</w:t>
      </w:r>
      <w:r w:rsidR="004A4332">
        <w:rPr>
          <w:b/>
        </w:rPr>
        <w:t>3</w:t>
      </w:r>
      <w:r w:rsidRPr="00460D53">
        <w:rPr>
          <w:b/>
        </w:rPr>
        <w:t>. Формы аттестации по итогам учебной практики</w:t>
      </w:r>
    </w:p>
    <w:p w14:paraId="5F6A1A13" w14:textId="77777777" w:rsidR="00F81386" w:rsidRPr="00460D53" w:rsidRDefault="00F81386" w:rsidP="00F81386">
      <w:pPr>
        <w:tabs>
          <w:tab w:val="left" w:pos="709"/>
          <w:tab w:val="left" w:pos="1134"/>
        </w:tabs>
        <w:ind w:firstLine="709"/>
      </w:pPr>
      <w:r w:rsidRPr="00460D53">
        <w:tab/>
        <w:t xml:space="preserve">По итогам учебной практики обучающимися предоставляется следующая документация: </w:t>
      </w:r>
    </w:p>
    <w:p w14:paraId="7088F9D7" w14:textId="46A18BAC" w:rsidR="004A4332" w:rsidRDefault="00F81386" w:rsidP="00DD480D">
      <w:pPr>
        <w:widowControl/>
        <w:tabs>
          <w:tab w:val="left" w:pos="0"/>
        </w:tabs>
        <w:ind w:firstLine="0"/>
        <w:rPr>
          <w:bCs/>
        </w:rPr>
      </w:pPr>
      <w:r w:rsidRPr="00460D53">
        <w:rPr>
          <w:bCs/>
        </w:rPr>
        <w:t>- дневник учебной практики</w:t>
      </w:r>
      <w:r w:rsidR="00DD480D">
        <w:rPr>
          <w:bCs/>
        </w:rPr>
        <w:t>.</w:t>
      </w:r>
    </w:p>
    <w:p w14:paraId="44E207AD" w14:textId="77777777" w:rsidR="004A4332" w:rsidRPr="00460D53" w:rsidRDefault="004A4332" w:rsidP="00F81386">
      <w:pPr>
        <w:widowControl/>
        <w:tabs>
          <w:tab w:val="left" w:pos="0"/>
        </w:tabs>
        <w:ind w:firstLine="0"/>
        <w:rPr>
          <w:bCs/>
        </w:rPr>
      </w:pPr>
    </w:p>
    <w:p w14:paraId="019709E0" w14:textId="21AA016F" w:rsidR="00402BBD" w:rsidRDefault="00B048ED" w:rsidP="00F81386">
      <w:pPr>
        <w:ind w:firstLine="709"/>
      </w:pPr>
      <w:r>
        <w:t xml:space="preserve">Промежуточная аттестация по итогам учебной практики проводится в форме </w:t>
      </w:r>
      <w:r w:rsidR="007C092E">
        <w:t>дифференцированного зачета</w:t>
      </w:r>
      <w:r>
        <w:t>.</w:t>
      </w:r>
    </w:p>
    <w:p w14:paraId="043252EC" w14:textId="77777777" w:rsidR="00402BBD" w:rsidRDefault="00402BBD">
      <w:pPr>
        <w:widowControl/>
        <w:spacing w:after="200" w:line="276" w:lineRule="auto"/>
        <w:ind w:firstLine="0"/>
        <w:jc w:val="left"/>
      </w:pPr>
      <w:r>
        <w:br w:type="page"/>
      </w:r>
    </w:p>
    <w:p w14:paraId="6C75A89B" w14:textId="77777777" w:rsid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val="x-none" w:eastAsia="x-none"/>
        </w:rPr>
      </w:pPr>
      <w:r w:rsidRPr="00B048ED">
        <w:rPr>
          <w:b/>
          <w:caps/>
          <w:lang w:val="x-none" w:eastAsia="x-none"/>
        </w:rPr>
        <w:lastRenderedPageBreak/>
        <w:t>4. Контроль и оценка результатов освоения</w:t>
      </w:r>
      <w:r w:rsidRPr="00B048ED">
        <w:rPr>
          <w:b/>
          <w:caps/>
          <w:lang w:eastAsia="x-none"/>
        </w:rPr>
        <w:t xml:space="preserve"> программы</w:t>
      </w:r>
      <w:r w:rsidRPr="00B048ED">
        <w:rPr>
          <w:b/>
          <w:caps/>
          <w:lang w:val="x-none" w:eastAsia="x-none"/>
        </w:rPr>
        <w:t xml:space="preserve"> </w:t>
      </w:r>
    </w:p>
    <w:p w14:paraId="72AE7000" w14:textId="472B8AB9" w:rsidR="002B0A5F" w:rsidRPr="00B048ED" w:rsidRDefault="002B0A5F" w:rsidP="00B048ED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b/>
          <w:caps/>
          <w:lang w:eastAsia="x-none"/>
        </w:rPr>
      </w:pPr>
      <w:r w:rsidRPr="00B048ED">
        <w:rPr>
          <w:b/>
          <w:caps/>
          <w:lang w:val="x-none" w:eastAsia="x-none"/>
        </w:rPr>
        <w:t xml:space="preserve">УЧЕБНОЙ </w:t>
      </w:r>
      <w:r w:rsidRPr="00B048ED">
        <w:rPr>
          <w:b/>
          <w:caps/>
          <w:lang w:eastAsia="x-none"/>
        </w:rPr>
        <w:t>практики</w:t>
      </w:r>
    </w:p>
    <w:p w14:paraId="290B98AD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386"/>
      </w:tblGrid>
      <w:tr w:rsidR="002B0A5F" w:rsidRPr="002B0A5F" w14:paraId="39483B7D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F53F" w14:textId="77777777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  <w:bCs/>
              </w:rPr>
              <w:t>Результаты обучения</w:t>
            </w:r>
          </w:p>
          <w:p w14:paraId="698947E7" w14:textId="13C7D035" w:rsidR="002B0A5F" w:rsidRPr="002B0A5F" w:rsidRDefault="00B048ED" w:rsidP="00B048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2B0A5F" w:rsidRPr="002B0A5F">
              <w:rPr>
                <w:b/>
                <w:bCs/>
              </w:rPr>
              <w:t>умения,</w:t>
            </w:r>
            <w:r>
              <w:rPr>
                <w:b/>
                <w:bCs/>
              </w:rPr>
              <w:t xml:space="preserve"> навыки</w:t>
            </w:r>
            <w:r w:rsidR="002B0A5F" w:rsidRPr="002B0A5F">
              <w:rPr>
                <w:b/>
                <w:bCs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56D6" w14:textId="738B4B21" w:rsidR="002B0A5F" w:rsidRPr="002B0A5F" w:rsidRDefault="002B0A5F" w:rsidP="00B048ED">
            <w:pPr>
              <w:jc w:val="center"/>
              <w:rPr>
                <w:b/>
                <w:bCs/>
              </w:rPr>
            </w:pPr>
            <w:r w:rsidRPr="002B0A5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B0A5F" w:rsidRPr="002B0A5F" w14:paraId="374A3DCA" w14:textId="77777777" w:rsidTr="002B0A5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BE5" w14:textId="3385BF74" w:rsidR="002B0A5F" w:rsidRPr="00EA35F0" w:rsidRDefault="002B0A5F" w:rsidP="002B0A5F">
            <w:pPr>
              <w:rPr>
                <w:b/>
              </w:rPr>
            </w:pPr>
            <w:r w:rsidRPr="00EA35F0">
              <w:rPr>
                <w:b/>
              </w:rPr>
              <w:t>умения:</w:t>
            </w:r>
          </w:p>
          <w:p w14:paraId="04A11ED3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-выполнять прямых измерений физических величин (объема, температуры, плотности растворов, массы предмета и навески);</w:t>
            </w:r>
          </w:p>
          <w:p w14:paraId="34284458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-выполнять фотометрические методы анализа;</w:t>
            </w:r>
          </w:p>
          <w:p w14:paraId="07D2A695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-выполнять титриметрическое определение;</w:t>
            </w:r>
          </w:p>
          <w:p w14:paraId="374D67F7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-проводить микроскопическое исследование;</w:t>
            </w:r>
          </w:p>
          <w:p w14:paraId="2F9A2D4C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-выполнять технологии и средства анализа по месту лечения (отражательная фотометрия)</w:t>
            </w:r>
          </w:p>
          <w:p w14:paraId="48C889C9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-дезинфицировать использованную лабораторную посуду, инструментарий, средства защиты;</w:t>
            </w:r>
          </w:p>
          <w:p w14:paraId="505AC14E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-стерилизовать использованную лабораторную посуду, инструментарий, средства защиты;</w:t>
            </w:r>
          </w:p>
          <w:p w14:paraId="44B6ACA5" w14:textId="77777777" w:rsidR="00FB3FD3" w:rsidRPr="00FB3FD3" w:rsidRDefault="00FB3FD3" w:rsidP="00FB3FD3">
            <w:pPr>
              <w:widowControl/>
              <w:spacing w:line="276" w:lineRule="auto"/>
              <w:ind w:firstLine="0"/>
              <w:jc w:val="left"/>
              <w:rPr>
                <w:bCs/>
                <w:lang w:eastAsia="en-US"/>
              </w:rPr>
            </w:pPr>
            <w:r w:rsidRPr="00FB3FD3">
              <w:rPr>
                <w:bCs/>
                <w:lang w:eastAsia="en-US"/>
              </w:rPr>
              <w:t>-регистрировать неполадки в работе используемого оборудования в контрольно-технической документации;</w:t>
            </w:r>
          </w:p>
          <w:p w14:paraId="02188CA0" w14:textId="2F0A1194" w:rsidR="002B0A5F" w:rsidRPr="00C7011F" w:rsidRDefault="00FB3FD3" w:rsidP="00FB3FD3">
            <w:pPr>
              <w:tabs>
                <w:tab w:val="left" w:pos="709"/>
                <w:tab w:val="left" w:pos="1134"/>
              </w:tabs>
              <w:ind w:firstLine="0"/>
              <w:rPr>
                <w:bCs/>
              </w:rPr>
            </w:pPr>
            <w:r w:rsidRPr="00FB3FD3">
              <w:rPr>
                <w:bCs/>
                <w:lang w:eastAsia="en-US"/>
              </w:rPr>
              <w:t>-готовить биологический материал, реактивы, лабораторную посуду, оборудование к проведению лабораторного исследования.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A996" w14:textId="77777777" w:rsidR="002B0A5F" w:rsidRPr="002B0A5F" w:rsidRDefault="002B0A5F" w:rsidP="002B0A5F">
            <w:pPr>
              <w:ind w:firstLine="0"/>
              <w:rPr>
                <w:bCs/>
              </w:rPr>
            </w:pPr>
            <w:r w:rsidRPr="002B0A5F">
              <w:rPr>
                <w:bCs/>
              </w:rPr>
              <w:t>Экспертная оценка по установлению соответствия перечисленных умений заданным критериям при выполнении практического задания на учебной практике.</w:t>
            </w:r>
          </w:p>
          <w:p w14:paraId="07A60786" w14:textId="77777777" w:rsidR="002B0A5F" w:rsidRDefault="002B0A5F" w:rsidP="002B0A5F">
            <w:pPr>
              <w:rPr>
                <w:bCs/>
              </w:rPr>
            </w:pPr>
          </w:p>
          <w:p w14:paraId="077B6238" w14:textId="77777777" w:rsidR="002B0A5F" w:rsidRDefault="002B0A5F" w:rsidP="002B0A5F">
            <w:pPr>
              <w:rPr>
                <w:bCs/>
              </w:rPr>
            </w:pPr>
          </w:p>
          <w:p w14:paraId="3D38407A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320E68E7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6DDB44ED" w14:textId="77777777" w:rsidR="002B0A5F" w:rsidRDefault="002B0A5F" w:rsidP="002B0A5F">
            <w:pPr>
              <w:snapToGrid w:val="0"/>
              <w:rPr>
                <w:bCs/>
              </w:rPr>
            </w:pPr>
          </w:p>
          <w:p w14:paraId="1575CF3B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39BD3A3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6C12FFC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FECA21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2413D408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4274EDAF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1ACF17BC" w14:textId="77777777" w:rsidR="00C7011F" w:rsidRDefault="00C7011F" w:rsidP="002B0A5F">
            <w:pPr>
              <w:snapToGrid w:val="0"/>
              <w:rPr>
                <w:bCs/>
              </w:rPr>
            </w:pPr>
          </w:p>
          <w:p w14:paraId="3DBD1953" w14:textId="77777777" w:rsidR="00C7011F" w:rsidRPr="002B0A5F" w:rsidRDefault="00C7011F" w:rsidP="00C7011F">
            <w:pPr>
              <w:snapToGrid w:val="0"/>
              <w:ind w:firstLine="0"/>
              <w:rPr>
                <w:bCs/>
                <w:color w:val="FF0000"/>
                <w:lang w:eastAsia="ar-SA"/>
              </w:rPr>
            </w:pPr>
            <w:r w:rsidRPr="002B0A5F">
              <w:rPr>
                <w:bCs/>
              </w:rPr>
              <w:t>Экспертная оценка результатов формализованного наблюдения при выполнении практического задания на учебной практике.</w:t>
            </w:r>
          </w:p>
          <w:p w14:paraId="7C3924EB" w14:textId="77777777" w:rsidR="002B0A5F" w:rsidRPr="002B0A5F" w:rsidRDefault="002B0A5F" w:rsidP="005A6B39">
            <w:pPr>
              <w:snapToGrid w:val="0"/>
              <w:ind w:firstLine="0"/>
              <w:rPr>
                <w:bCs/>
              </w:rPr>
            </w:pPr>
          </w:p>
        </w:tc>
      </w:tr>
    </w:tbl>
    <w:p w14:paraId="36312FF2" w14:textId="77777777" w:rsidR="00E40600" w:rsidRDefault="00E40600" w:rsidP="002B0A5F"/>
    <w:sectPr w:rsidR="00E40600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1D671" w14:textId="77777777" w:rsidR="00474788" w:rsidRDefault="00474788" w:rsidP="002B0A5F">
      <w:r>
        <w:separator/>
      </w:r>
    </w:p>
  </w:endnote>
  <w:endnote w:type="continuationSeparator" w:id="0">
    <w:p w14:paraId="42102D08" w14:textId="77777777" w:rsidR="00474788" w:rsidRDefault="00474788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1E2E63" w:rsidRDefault="001E2E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B89">
          <w:rPr>
            <w:noProof/>
          </w:rPr>
          <w:t>13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1E2E63" w:rsidRDefault="001E2E63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0A06D" w14:textId="77777777" w:rsidR="00474788" w:rsidRDefault="00474788" w:rsidP="002B0A5F">
      <w:r>
        <w:separator/>
      </w:r>
    </w:p>
  </w:footnote>
  <w:footnote w:type="continuationSeparator" w:id="0">
    <w:p w14:paraId="1E558DCF" w14:textId="77777777" w:rsidR="00474788" w:rsidRDefault="00474788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A445015"/>
    <w:multiLevelType w:val="multilevel"/>
    <w:tmpl w:val="D52CBB4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242E2592"/>
    <w:multiLevelType w:val="hybridMultilevel"/>
    <w:tmpl w:val="0544479A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13013"/>
    <w:multiLevelType w:val="hybridMultilevel"/>
    <w:tmpl w:val="1834D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1CBC"/>
    <w:multiLevelType w:val="multilevel"/>
    <w:tmpl w:val="6602C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5" w15:restartNumberingAfterBreak="0">
    <w:nsid w:val="3DE37788"/>
    <w:multiLevelType w:val="hybridMultilevel"/>
    <w:tmpl w:val="F8ACA89E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F697E"/>
    <w:multiLevelType w:val="hybridMultilevel"/>
    <w:tmpl w:val="B3624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218C"/>
    <w:multiLevelType w:val="hybridMultilevel"/>
    <w:tmpl w:val="3F7617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204690"/>
    <w:multiLevelType w:val="hybridMultilevel"/>
    <w:tmpl w:val="7F344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B72901"/>
    <w:multiLevelType w:val="multilevel"/>
    <w:tmpl w:val="7F22C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5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15"/>
  </w:num>
  <w:num w:numId="6">
    <w:abstractNumId w:val="0"/>
  </w:num>
  <w:num w:numId="7">
    <w:abstractNumId w:val="9"/>
  </w:num>
  <w:num w:numId="8">
    <w:abstractNumId w:val="7"/>
  </w:num>
  <w:num w:numId="9">
    <w:abstractNumId w:val="12"/>
  </w:num>
  <w:num w:numId="10">
    <w:abstractNumId w:val="1"/>
  </w:num>
  <w:num w:numId="11">
    <w:abstractNumId w:val="3"/>
  </w:num>
  <w:num w:numId="12">
    <w:abstractNumId w:val="4"/>
  </w:num>
  <w:num w:numId="13">
    <w:abstractNumId w:val="14"/>
  </w:num>
  <w:num w:numId="14">
    <w:abstractNumId w:val="8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35F1C"/>
    <w:rsid w:val="0003735D"/>
    <w:rsid w:val="000533B4"/>
    <w:rsid w:val="000546DD"/>
    <w:rsid w:val="00060551"/>
    <w:rsid w:val="000776B7"/>
    <w:rsid w:val="000A4EEF"/>
    <w:rsid w:val="000B4391"/>
    <w:rsid w:val="000D6964"/>
    <w:rsid w:val="000E21D9"/>
    <w:rsid w:val="000F297D"/>
    <w:rsid w:val="001048A3"/>
    <w:rsid w:val="0010621F"/>
    <w:rsid w:val="001275EA"/>
    <w:rsid w:val="0014441C"/>
    <w:rsid w:val="00153E22"/>
    <w:rsid w:val="001607AF"/>
    <w:rsid w:val="00180C1D"/>
    <w:rsid w:val="001C728A"/>
    <w:rsid w:val="001E2E63"/>
    <w:rsid w:val="001E7FC1"/>
    <w:rsid w:val="001F4269"/>
    <w:rsid w:val="0024091F"/>
    <w:rsid w:val="00254296"/>
    <w:rsid w:val="002B0A5F"/>
    <w:rsid w:val="00317412"/>
    <w:rsid w:val="00347D0E"/>
    <w:rsid w:val="00354393"/>
    <w:rsid w:val="00362349"/>
    <w:rsid w:val="0039286A"/>
    <w:rsid w:val="00393260"/>
    <w:rsid w:val="003E7A92"/>
    <w:rsid w:val="00402BBD"/>
    <w:rsid w:val="004068A1"/>
    <w:rsid w:val="00460D53"/>
    <w:rsid w:val="00461143"/>
    <w:rsid w:val="00462D62"/>
    <w:rsid w:val="00474788"/>
    <w:rsid w:val="004874D8"/>
    <w:rsid w:val="004A3563"/>
    <w:rsid w:val="004A4332"/>
    <w:rsid w:val="004A5B48"/>
    <w:rsid w:val="004C2B14"/>
    <w:rsid w:val="0051479B"/>
    <w:rsid w:val="005542D1"/>
    <w:rsid w:val="005760D0"/>
    <w:rsid w:val="00592785"/>
    <w:rsid w:val="005A1B4E"/>
    <w:rsid w:val="005A6B39"/>
    <w:rsid w:val="005F37C7"/>
    <w:rsid w:val="005F3A6A"/>
    <w:rsid w:val="0061409A"/>
    <w:rsid w:val="00652036"/>
    <w:rsid w:val="00663343"/>
    <w:rsid w:val="006713EE"/>
    <w:rsid w:val="00674D55"/>
    <w:rsid w:val="0069173D"/>
    <w:rsid w:val="006A38C8"/>
    <w:rsid w:val="006F2867"/>
    <w:rsid w:val="007036D8"/>
    <w:rsid w:val="00722065"/>
    <w:rsid w:val="007318E1"/>
    <w:rsid w:val="00732873"/>
    <w:rsid w:val="00796040"/>
    <w:rsid w:val="007B66BB"/>
    <w:rsid w:val="007C092E"/>
    <w:rsid w:val="007C1F33"/>
    <w:rsid w:val="007F3BCF"/>
    <w:rsid w:val="00800C2A"/>
    <w:rsid w:val="00822757"/>
    <w:rsid w:val="008408C9"/>
    <w:rsid w:val="008E3DB3"/>
    <w:rsid w:val="009211B2"/>
    <w:rsid w:val="00921652"/>
    <w:rsid w:val="0093251C"/>
    <w:rsid w:val="00954E34"/>
    <w:rsid w:val="009741C7"/>
    <w:rsid w:val="009F134D"/>
    <w:rsid w:val="00A02A39"/>
    <w:rsid w:val="00A12081"/>
    <w:rsid w:val="00A5789C"/>
    <w:rsid w:val="00A657B8"/>
    <w:rsid w:val="00A7332C"/>
    <w:rsid w:val="00A80D21"/>
    <w:rsid w:val="00AC21D8"/>
    <w:rsid w:val="00AC6C62"/>
    <w:rsid w:val="00AE5835"/>
    <w:rsid w:val="00AF52D7"/>
    <w:rsid w:val="00AF59EB"/>
    <w:rsid w:val="00B01198"/>
    <w:rsid w:val="00B02692"/>
    <w:rsid w:val="00B048ED"/>
    <w:rsid w:val="00B503FC"/>
    <w:rsid w:val="00B555FF"/>
    <w:rsid w:val="00B65FA6"/>
    <w:rsid w:val="00BA35BA"/>
    <w:rsid w:val="00BA7B89"/>
    <w:rsid w:val="00BB4564"/>
    <w:rsid w:val="00BF5F6B"/>
    <w:rsid w:val="00C1731D"/>
    <w:rsid w:val="00C4765E"/>
    <w:rsid w:val="00C51BFF"/>
    <w:rsid w:val="00C55487"/>
    <w:rsid w:val="00C573F5"/>
    <w:rsid w:val="00C61FBC"/>
    <w:rsid w:val="00C7011F"/>
    <w:rsid w:val="00C7703D"/>
    <w:rsid w:val="00C92B36"/>
    <w:rsid w:val="00C93661"/>
    <w:rsid w:val="00C9504E"/>
    <w:rsid w:val="00CA504E"/>
    <w:rsid w:val="00CA6B11"/>
    <w:rsid w:val="00D173C6"/>
    <w:rsid w:val="00D27283"/>
    <w:rsid w:val="00D4002C"/>
    <w:rsid w:val="00D57334"/>
    <w:rsid w:val="00D908A9"/>
    <w:rsid w:val="00DB2489"/>
    <w:rsid w:val="00DD480D"/>
    <w:rsid w:val="00DE6EA9"/>
    <w:rsid w:val="00DE7970"/>
    <w:rsid w:val="00DF6ED0"/>
    <w:rsid w:val="00DF7ABC"/>
    <w:rsid w:val="00E05BBB"/>
    <w:rsid w:val="00E16D36"/>
    <w:rsid w:val="00E40600"/>
    <w:rsid w:val="00E77CCC"/>
    <w:rsid w:val="00EA35F0"/>
    <w:rsid w:val="00EB4553"/>
    <w:rsid w:val="00F378E0"/>
    <w:rsid w:val="00F42BEF"/>
    <w:rsid w:val="00F81386"/>
    <w:rsid w:val="00FB3FD3"/>
    <w:rsid w:val="00FC4607"/>
    <w:rsid w:val="00FD5FC5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ACD1F81F-2E8B-4B2C-84C9-7CFCD54F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A5F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9741C7"/>
    <w:rPr>
      <w:rFonts w:ascii="Times New Roman" w:hAnsi="Times New Roman" w:cs="Times New Roman" w:hint="default"/>
      <w:i/>
      <w:iCs w:val="0"/>
    </w:rPr>
  </w:style>
  <w:style w:type="paragraph" w:customStyle="1" w:styleId="10">
    <w:name w:val="1"/>
    <w:basedOn w:val="a"/>
    <w:next w:val="ae"/>
    <w:uiPriority w:val="99"/>
    <w:semiHidden/>
    <w:rsid w:val="00AC21D8"/>
    <w:pPr>
      <w:widowControl/>
      <w:spacing w:before="100" w:beforeAutospacing="1" w:after="100" w:afterAutospacing="1"/>
      <w:ind w:firstLine="0"/>
      <w:jc w:val="left"/>
    </w:pPr>
  </w:style>
  <w:style w:type="paragraph" w:styleId="ae">
    <w:name w:val="Normal (Web)"/>
    <w:basedOn w:val="a"/>
    <w:uiPriority w:val="99"/>
    <w:semiHidden/>
    <w:unhideWhenUsed/>
    <w:rsid w:val="00AC2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20045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121F6-F16D-4119-B3EC-7922B762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2665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Чернышков</cp:lastModifiedBy>
  <cp:revision>22</cp:revision>
  <cp:lastPrinted>2018-11-06T12:39:00Z</cp:lastPrinted>
  <dcterms:created xsi:type="dcterms:W3CDTF">2025-06-10T10:51:00Z</dcterms:created>
  <dcterms:modified xsi:type="dcterms:W3CDTF">2026-01-14T04:59:00Z</dcterms:modified>
</cp:coreProperties>
</file>